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7D9FCE" w14:textId="77777777" w:rsidR="00393C22" w:rsidRPr="005216A5" w:rsidRDefault="00393C22">
      <w:pPr>
        <w:pStyle w:val="BodyText"/>
        <w:rPr>
          <w:rFonts w:asciiTheme="minorHAnsi" w:hAnsiTheme="minorHAnsi" w:cstheme="minorHAnsi"/>
          <w:sz w:val="20"/>
        </w:rPr>
      </w:pPr>
    </w:p>
    <w:p w14:paraId="5C686CC3" w14:textId="77777777" w:rsidR="00393C22" w:rsidRPr="005216A5" w:rsidRDefault="00393C22">
      <w:pPr>
        <w:pStyle w:val="BodyText"/>
        <w:rPr>
          <w:rFonts w:asciiTheme="minorHAnsi" w:hAnsiTheme="minorHAnsi" w:cstheme="minorHAnsi"/>
          <w:sz w:val="15"/>
        </w:rPr>
      </w:pPr>
    </w:p>
    <w:p w14:paraId="6AD7A3D7" w14:textId="77777777" w:rsidR="009A2784" w:rsidRDefault="006C242B" w:rsidP="008261BD">
      <w:pPr>
        <w:pStyle w:val="BodyText"/>
        <w:jc w:val="center"/>
        <w:rPr>
          <w:rFonts w:asciiTheme="minorHAnsi" w:hAnsiTheme="minorHAnsi" w:cstheme="minorHAnsi"/>
          <w:b/>
          <w:sz w:val="36"/>
          <w:szCs w:val="36"/>
        </w:rPr>
      </w:pPr>
      <w:bookmarkStart w:id="0" w:name="_Hlk110424989"/>
      <w:r w:rsidRPr="003B0FB8">
        <w:rPr>
          <w:rFonts w:asciiTheme="minorHAnsi" w:hAnsiTheme="minorHAnsi" w:cstheme="minorHAnsi"/>
          <w:b/>
          <w:sz w:val="36"/>
          <w:szCs w:val="36"/>
        </w:rPr>
        <w:t>Rural Infrastructure Improvement Fund</w:t>
      </w:r>
      <w:r w:rsidR="008261BD" w:rsidRPr="003B0FB8">
        <w:rPr>
          <w:rFonts w:asciiTheme="minorHAnsi" w:hAnsiTheme="minorHAnsi" w:cstheme="minorHAnsi"/>
          <w:b/>
          <w:sz w:val="36"/>
          <w:szCs w:val="36"/>
        </w:rPr>
        <w:t xml:space="preserve"> </w:t>
      </w:r>
    </w:p>
    <w:p w14:paraId="2D216742" w14:textId="531A7F80" w:rsidR="008261BD" w:rsidRPr="003B0FB8" w:rsidRDefault="009A2784" w:rsidP="008261BD">
      <w:pPr>
        <w:pStyle w:val="BodyText"/>
        <w:jc w:val="center"/>
        <w:rPr>
          <w:rFonts w:asciiTheme="minorHAnsi" w:hAnsiTheme="minorHAnsi" w:cstheme="minorHAnsi"/>
          <w:sz w:val="20"/>
        </w:rPr>
      </w:pPr>
      <w:r>
        <w:rPr>
          <w:rFonts w:asciiTheme="minorHAnsi" w:hAnsiTheme="minorHAnsi" w:cstheme="minorHAnsi"/>
          <w:b/>
          <w:sz w:val="36"/>
          <w:szCs w:val="36"/>
        </w:rPr>
        <w:t xml:space="preserve">Temporary Worker Grant </w:t>
      </w:r>
      <w:r w:rsidR="008261BD" w:rsidRPr="003B0FB8">
        <w:rPr>
          <w:rFonts w:asciiTheme="minorHAnsi" w:hAnsiTheme="minorHAnsi" w:cstheme="minorHAnsi"/>
          <w:b/>
          <w:sz w:val="36"/>
          <w:szCs w:val="36"/>
        </w:rPr>
        <w:t>Application</w:t>
      </w:r>
    </w:p>
    <w:bookmarkEnd w:id="0"/>
    <w:p w14:paraId="21BE118D" w14:textId="77777777" w:rsidR="00742565" w:rsidRPr="003B0FB8" w:rsidRDefault="00742565" w:rsidP="00BB19C1">
      <w:pPr>
        <w:jc w:val="center"/>
        <w:rPr>
          <w:rFonts w:asciiTheme="minorHAnsi" w:hAnsiTheme="minorHAnsi" w:cstheme="minorHAnsi"/>
          <w:b/>
          <w:sz w:val="24"/>
          <w:szCs w:val="24"/>
        </w:rPr>
      </w:pPr>
    </w:p>
    <w:p w14:paraId="13B4011A" w14:textId="77777777" w:rsidR="00BB19C1" w:rsidRPr="00A07292" w:rsidRDefault="00BB19C1" w:rsidP="00BB19C1">
      <w:pPr>
        <w:jc w:val="center"/>
        <w:rPr>
          <w:rFonts w:asciiTheme="minorHAnsi" w:hAnsiTheme="minorHAnsi" w:cstheme="minorHAnsi"/>
          <w:b/>
          <w:sz w:val="24"/>
          <w:szCs w:val="24"/>
        </w:rPr>
      </w:pPr>
      <w:r w:rsidRPr="00A07292">
        <w:rPr>
          <w:rFonts w:asciiTheme="minorHAnsi" w:hAnsiTheme="minorHAnsi" w:cstheme="minorHAnsi"/>
          <w:b/>
          <w:sz w:val="24"/>
          <w:szCs w:val="24"/>
        </w:rPr>
        <w:t>Issued by</w:t>
      </w:r>
    </w:p>
    <w:p w14:paraId="7B9B02BB" w14:textId="16BCD94E" w:rsidR="00BB19C1" w:rsidRDefault="00BB19C1" w:rsidP="00BB19C1">
      <w:pPr>
        <w:jc w:val="center"/>
        <w:rPr>
          <w:rFonts w:asciiTheme="minorHAnsi" w:hAnsiTheme="minorHAnsi" w:cstheme="minorHAnsi"/>
          <w:b/>
          <w:sz w:val="24"/>
          <w:szCs w:val="24"/>
        </w:rPr>
      </w:pPr>
      <w:r w:rsidRPr="00A07292">
        <w:rPr>
          <w:rFonts w:asciiTheme="minorHAnsi" w:hAnsiTheme="minorHAnsi" w:cstheme="minorHAnsi"/>
          <w:b/>
          <w:sz w:val="24"/>
          <w:szCs w:val="24"/>
        </w:rPr>
        <w:t xml:space="preserve">The </w:t>
      </w:r>
      <w:r w:rsidR="00316718" w:rsidRPr="00A07292">
        <w:rPr>
          <w:rFonts w:asciiTheme="minorHAnsi" w:hAnsiTheme="minorHAnsi" w:cstheme="minorHAnsi"/>
          <w:b/>
          <w:sz w:val="24"/>
          <w:szCs w:val="24"/>
        </w:rPr>
        <w:t>Office of Broadband Development</w:t>
      </w:r>
    </w:p>
    <w:p w14:paraId="0840A9AC" w14:textId="77777777" w:rsidR="008C4DAE" w:rsidRPr="00A07292" w:rsidRDefault="008C4DAE" w:rsidP="00BB19C1">
      <w:pPr>
        <w:jc w:val="center"/>
        <w:rPr>
          <w:rFonts w:asciiTheme="minorHAnsi" w:hAnsiTheme="minorHAnsi" w:cstheme="minorHAnsi"/>
          <w:b/>
          <w:sz w:val="24"/>
          <w:szCs w:val="24"/>
        </w:rPr>
      </w:pPr>
    </w:p>
    <w:p w14:paraId="04C4BA4C" w14:textId="77777777" w:rsidR="00BB19C1" w:rsidRPr="00A07292" w:rsidRDefault="00BB19C1" w:rsidP="00BB19C1">
      <w:pPr>
        <w:jc w:val="center"/>
        <w:rPr>
          <w:rFonts w:asciiTheme="minorHAnsi" w:hAnsiTheme="minorHAnsi" w:cstheme="minorHAnsi"/>
          <w:b/>
          <w:sz w:val="24"/>
          <w:szCs w:val="24"/>
        </w:rPr>
      </w:pPr>
    </w:p>
    <w:p w14:paraId="5968B213" w14:textId="77777777" w:rsidR="00393C22" w:rsidRPr="003B0FB8" w:rsidRDefault="00395968" w:rsidP="00B276CC">
      <w:pPr>
        <w:pStyle w:val="ListParagraph"/>
        <w:numPr>
          <w:ilvl w:val="0"/>
          <w:numId w:val="11"/>
        </w:numPr>
        <w:spacing w:before="86"/>
        <w:ind w:left="0" w:firstLine="0"/>
        <w:jc w:val="center"/>
        <w:rPr>
          <w:rFonts w:asciiTheme="minorHAnsi" w:hAnsiTheme="minorHAnsi" w:cstheme="minorHAnsi"/>
          <w:b/>
          <w:sz w:val="28"/>
        </w:rPr>
      </w:pPr>
      <w:r w:rsidRPr="003B0FB8">
        <w:rPr>
          <w:rFonts w:asciiTheme="minorHAnsi" w:hAnsiTheme="minorHAnsi" w:cstheme="minorHAnsi"/>
          <w:b/>
          <w:sz w:val="28"/>
        </w:rPr>
        <w:t>Prepare</w:t>
      </w:r>
      <w:r w:rsidRPr="003B0FB8">
        <w:rPr>
          <w:rFonts w:asciiTheme="minorHAnsi" w:hAnsiTheme="minorHAnsi" w:cstheme="minorHAnsi"/>
          <w:b/>
          <w:spacing w:val="-2"/>
          <w:sz w:val="28"/>
        </w:rPr>
        <w:t xml:space="preserve"> </w:t>
      </w:r>
      <w:r w:rsidRPr="003B0FB8">
        <w:rPr>
          <w:rFonts w:asciiTheme="minorHAnsi" w:hAnsiTheme="minorHAnsi" w:cstheme="minorHAnsi"/>
          <w:b/>
          <w:sz w:val="28"/>
        </w:rPr>
        <w:t>your</w:t>
      </w:r>
      <w:r w:rsidRPr="003B0FB8">
        <w:rPr>
          <w:rFonts w:asciiTheme="minorHAnsi" w:hAnsiTheme="minorHAnsi" w:cstheme="minorHAnsi"/>
          <w:b/>
          <w:spacing w:val="-3"/>
          <w:sz w:val="28"/>
        </w:rPr>
        <w:t xml:space="preserve"> </w:t>
      </w:r>
      <w:r w:rsidRPr="003B0FB8">
        <w:rPr>
          <w:rFonts w:asciiTheme="minorHAnsi" w:hAnsiTheme="minorHAnsi" w:cstheme="minorHAnsi"/>
          <w:b/>
          <w:sz w:val="28"/>
        </w:rPr>
        <w:t>grant</w:t>
      </w:r>
      <w:r w:rsidRPr="003B0FB8">
        <w:rPr>
          <w:rFonts w:asciiTheme="minorHAnsi" w:hAnsiTheme="minorHAnsi" w:cstheme="minorHAnsi"/>
          <w:b/>
          <w:spacing w:val="-3"/>
          <w:sz w:val="28"/>
        </w:rPr>
        <w:t xml:space="preserve"> </w:t>
      </w:r>
      <w:r w:rsidRPr="003B0FB8">
        <w:rPr>
          <w:rFonts w:asciiTheme="minorHAnsi" w:hAnsiTheme="minorHAnsi" w:cstheme="minorHAnsi"/>
          <w:b/>
          <w:sz w:val="28"/>
        </w:rPr>
        <w:t>application</w:t>
      </w:r>
    </w:p>
    <w:p w14:paraId="2084655C" w14:textId="77777777" w:rsidR="00393C22" w:rsidRPr="003B0FB8" w:rsidRDefault="00395968" w:rsidP="00545BC2">
      <w:pPr>
        <w:pStyle w:val="ListParagraph"/>
        <w:numPr>
          <w:ilvl w:val="0"/>
          <w:numId w:val="10"/>
        </w:numPr>
        <w:tabs>
          <w:tab w:val="left" w:pos="1239"/>
          <w:tab w:val="left" w:pos="1240"/>
        </w:tabs>
        <w:spacing w:before="49"/>
        <w:ind w:right="900"/>
        <w:rPr>
          <w:rFonts w:asciiTheme="minorHAnsi" w:hAnsiTheme="minorHAnsi" w:cstheme="minorHAnsi"/>
          <w:b/>
        </w:rPr>
      </w:pPr>
      <w:r w:rsidRPr="003B0FB8">
        <w:rPr>
          <w:rFonts w:asciiTheme="minorHAnsi" w:hAnsiTheme="minorHAnsi" w:cstheme="minorHAnsi"/>
          <w:b/>
        </w:rPr>
        <w:t>Read</w:t>
      </w:r>
      <w:r w:rsidRPr="003B0FB8">
        <w:rPr>
          <w:rFonts w:asciiTheme="minorHAnsi" w:hAnsiTheme="minorHAnsi" w:cstheme="minorHAnsi"/>
          <w:b/>
          <w:spacing w:val="-2"/>
        </w:rPr>
        <w:t xml:space="preserve"> </w:t>
      </w:r>
      <w:r w:rsidRPr="003B0FB8">
        <w:rPr>
          <w:rFonts w:asciiTheme="minorHAnsi" w:hAnsiTheme="minorHAnsi" w:cstheme="minorHAnsi"/>
          <w:b/>
        </w:rPr>
        <w:t>this</w:t>
      </w:r>
      <w:r w:rsidRPr="003B0FB8">
        <w:rPr>
          <w:rFonts w:asciiTheme="minorHAnsi" w:hAnsiTheme="minorHAnsi" w:cstheme="minorHAnsi"/>
          <w:b/>
          <w:spacing w:val="-1"/>
        </w:rPr>
        <w:t xml:space="preserve"> </w:t>
      </w:r>
      <w:r w:rsidRPr="003B0FB8">
        <w:rPr>
          <w:rFonts w:asciiTheme="minorHAnsi" w:hAnsiTheme="minorHAnsi" w:cstheme="minorHAnsi"/>
          <w:b/>
        </w:rPr>
        <w:t>entire</w:t>
      </w:r>
      <w:r w:rsidRPr="003B0FB8">
        <w:rPr>
          <w:rFonts w:asciiTheme="minorHAnsi" w:hAnsiTheme="minorHAnsi" w:cstheme="minorHAnsi"/>
          <w:b/>
          <w:spacing w:val="-2"/>
        </w:rPr>
        <w:t xml:space="preserve"> </w:t>
      </w:r>
      <w:r w:rsidRPr="003B0FB8">
        <w:rPr>
          <w:rFonts w:asciiTheme="minorHAnsi" w:hAnsiTheme="minorHAnsi" w:cstheme="minorHAnsi"/>
          <w:b/>
        </w:rPr>
        <w:t>application</w:t>
      </w:r>
      <w:r w:rsidRPr="003B0FB8">
        <w:rPr>
          <w:rFonts w:asciiTheme="minorHAnsi" w:hAnsiTheme="minorHAnsi" w:cstheme="minorHAnsi"/>
          <w:b/>
          <w:spacing w:val="-4"/>
        </w:rPr>
        <w:t xml:space="preserve"> </w:t>
      </w:r>
      <w:r w:rsidRPr="003B0FB8">
        <w:rPr>
          <w:rFonts w:asciiTheme="minorHAnsi" w:hAnsiTheme="minorHAnsi" w:cstheme="minorHAnsi"/>
          <w:b/>
        </w:rPr>
        <w:t>document</w:t>
      </w:r>
      <w:r w:rsidRPr="003B0FB8">
        <w:rPr>
          <w:rFonts w:asciiTheme="minorHAnsi" w:hAnsiTheme="minorHAnsi" w:cstheme="minorHAnsi"/>
          <w:b/>
          <w:spacing w:val="-2"/>
        </w:rPr>
        <w:t xml:space="preserve"> </w:t>
      </w:r>
      <w:r w:rsidRPr="003B0FB8">
        <w:rPr>
          <w:rFonts w:asciiTheme="minorHAnsi" w:hAnsiTheme="minorHAnsi" w:cstheme="minorHAnsi"/>
          <w:b/>
        </w:rPr>
        <w:t>carefully</w:t>
      </w:r>
    </w:p>
    <w:p w14:paraId="123147D3" w14:textId="00865945" w:rsidR="00393C22" w:rsidRPr="003B0FB8" w:rsidRDefault="00E2797E" w:rsidP="00545BC2">
      <w:pPr>
        <w:pStyle w:val="ListParagraph"/>
        <w:numPr>
          <w:ilvl w:val="0"/>
          <w:numId w:val="10"/>
        </w:numPr>
        <w:tabs>
          <w:tab w:val="left" w:pos="1239"/>
          <w:tab w:val="left" w:pos="1240"/>
        </w:tabs>
        <w:spacing w:before="39"/>
        <w:ind w:right="900"/>
        <w:rPr>
          <w:rFonts w:asciiTheme="minorHAnsi" w:hAnsiTheme="minorHAnsi" w:cstheme="minorHAnsi"/>
          <w:b/>
        </w:rPr>
      </w:pPr>
      <w:r>
        <w:rPr>
          <w:rFonts w:asciiTheme="minorHAnsi" w:hAnsiTheme="minorHAnsi" w:cstheme="minorHAnsi"/>
          <w:b/>
        </w:rPr>
        <w:t>G</w:t>
      </w:r>
      <w:r w:rsidR="00395968" w:rsidRPr="003B0FB8">
        <w:rPr>
          <w:rFonts w:asciiTheme="minorHAnsi" w:hAnsiTheme="minorHAnsi" w:cstheme="minorHAnsi"/>
          <w:b/>
        </w:rPr>
        <w:t>ather</w:t>
      </w:r>
      <w:r w:rsidR="00395968" w:rsidRPr="003B0FB8">
        <w:rPr>
          <w:rFonts w:asciiTheme="minorHAnsi" w:hAnsiTheme="minorHAnsi" w:cstheme="minorHAnsi"/>
          <w:b/>
          <w:spacing w:val="-3"/>
        </w:rPr>
        <w:t xml:space="preserve"> </w:t>
      </w:r>
      <w:r w:rsidR="00395968" w:rsidRPr="003B0FB8">
        <w:rPr>
          <w:rFonts w:asciiTheme="minorHAnsi" w:hAnsiTheme="minorHAnsi" w:cstheme="minorHAnsi"/>
          <w:b/>
        </w:rPr>
        <w:t>all</w:t>
      </w:r>
      <w:r w:rsidR="00395968" w:rsidRPr="003B0FB8">
        <w:rPr>
          <w:rFonts w:asciiTheme="minorHAnsi" w:hAnsiTheme="minorHAnsi" w:cstheme="minorHAnsi"/>
          <w:b/>
          <w:spacing w:val="-1"/>
        </w:rPr>
        <w:t xml:space="preserve"> </w:t>
      </w:r>
      <w:r w:rsidR="00395968" w:rsidRPr="003B0FB8">
        <w:rPr>
          <w:rFonts w:asciiTheme="minorHAnsi" w:hAnsiTheme="minorHAnsi" w:cstheme="minorHAnsi"/>
          <w:b/>
        </w:rPr>
        <w:t>documentation</w:t>
      </w:r>
      <w:r>
        <w:rPr>
          <w:rFonts w:asciiTheme="minorHAnsi" w:hAnsiTheme="minorHAnsi" w:cstheme="minorHAnsi"/>
          <w:b/>
        </w:rPr>
        <w:t xml:space="preserve"> required</w:t>
      </w:r>
    </w:p>
    <w:p w14:paraId="079D357C" w14:textId="77777777" w:rsidR="00393C22" w:rsidRPr="003B0FB8" w:rsidRDefault="00395968" w:rsidP="00545BC2">
      <w:pPr>
        <w:pStyle w:val="ListParagraph"/>
        <w:numPr>
          <w:ilvl w:val="0"/>
          <w:numId w:val="10"/>
        </w:numPr>
        <w:tabs>
          <w:tab w:val="left" w:pos="1239"/>
          <w:tab w:val="left" w:pos="1240"/>
        </w:tabs>
        <w:spacing w:before="41"/>
        <w:ind w:right="900"/>
        <w:rPr>
          <w:rFonts w:asciiTheme="minorHAnsi" w:hAnsiTheme="minorHAnsi" w:cstheme="minorHAnsi"/>
          <w:b/>
        </w:rPr>
      </w:pPr>
      <w:r w:rsidRPr="003B0FB8">
        <w:rPr>
          <w:rFonts w:asciiTheme="minorHAnsi" w:hAnsiTheme="minorHAnsi" w:cstheme="minorHAnsi"/>
          <w:b/>
        </w:rPr>
        <w:t>Follow</w:t>
      </w:r>
      <w:r w:rsidRPr="003B0FB8">
        <w:rPr>
          <w:rFonts w:asciiTheme="minorHAnsi" w:hAnsiTheme="minorHAnsi" w:cstheme="minorHAnsi"/>
          <w:b/>
          <w:spacing w:val="-3"/>
        </w:rPr>
        <w:t xml:space="preserve"> </w:t>
      </w:r>
      <w:r w:rsidRPr="003B0FB8">
        <w:rPr>
          <w:rFonts w:asciiTheme="minorHAnsi" w:hAnsiTheme="minorHAnsi" w:cstheme="minorHAnsi"/>
          <w:b/>
        </w:rPr>
        <w:t>the</w:t>
      </w:r>
      <w:r w:rsidRPr="003B0FB8">
        <w:rPr>
          <w:rFonts w:asciiTheme="minorHAnsi" w:hAnsiTheme="minorHAnsi" w:cstheme="minorHAnsi"/>
          <w:b/>
          <w:spacing w:val="-3"/>
        </w:rPr>
        <w:t xml:space="preserve"> </w:t>
      </w:r>
      <w:r w:rsidRPr="003B0FB8">
        <w:rPr>
          <w:rFonts w:asciiTheme="minorHAnsi" w:hAnsiTheme="minorHAnsi" w:cstheme="minorHAnsi"/>
          <w:b/>
        </w:rPr>
        <w:t>format templates</w:t>
      </w:r>
      <w:r w:rsidRPr="003B0FB8">
        <w:rPr>
          <w:rFonts w:asciiTheme="minorHAnsi" w:hAnsiTheme="minorHAnsi" w:cstheme="minorHAnsi"/>
          <w:b/>
          <w:spacing w:val="-1"/>
        </w:rPr>
        <w:t xml:space="preserve"> </w:t>
      </w:r>
      <w:r w:rsidRPr="003B0FB8">
        <w:rPr>
          <w:rFonts w:asciiTheme="minorHAnsi" w:hAnsiTheme="minorHAnsi" w:cstheme="minorHAnsi"/>
          <w:b/>
        </w:rPr>
        <w:t>to complete</w:t>
      </w:r>
      <w:r w:rsidRPr="003B0FB8">
        <w:rPr>
          <w:rFonts w:asciiTheme="minorHAnsi" w:hAnsiTheme="minorHAnsi" w:cstheme="minorHAnsi"/>
          <w:b/>
          <w:spacing w:val="-1"/>
        </w:rPr>
        <w:t xml:space="preserve"> </w:t>
      </w:r>
      <w:r w:rsidRPr="003B0FB8">
        <w:rPr>
          <w:rFonts w:asciiTheme="minorHAnsi" w:hAnsiTheme="minorHAnsi" w:cstheme="minorHAnsi"/>
          <w:b/>
        </w:rPr>
        <w:t>the project</w:t>
      </w:r>
      <w:r w:rsidRPr="003B0FB8">
        <w:rPr>
          <w:rFonts w:asciiTheme="minorHAnsi" w:hAnsiTheme="minorHAnsi" w:cstheme="minorHAnsi"/>
          <w:b/>
          <w:spacing w:val="-4"/>
        </w:rPr>
        <w:t xml:space="preserve"> </w:t>
      </w:r>
      <w:r w:rsidRPr="003B0FB8">
        <w:rPr>
          <w:rFonts w:asciiTheme="minorHAnsi" w:hAnsiTheme="minorHAnsi" w:cstheme="minorHAnsi"/>
          <w:b/>
        </w:rPr>
        <w:t>cover</w:t>
      </w:r>
      <w:r w:rsidRPr="003B0FB8">
        <w:rPr>
          <w:rFonts w:asciiTheme="minorHAnsi" w:hAnsiTheme="minorHAnsi" w:cstheme="minorHAnsi"/>
          <w:b/>
          <w:spacing w:val="-4"/>
        </w:rPr>
        <w:t xml:space="preserve"> </w:t>
      </w:r>
      <w:r w:rsidRPr="003B0FB8">
        <w:rPr>
          <w:rFonts w:asciiTheme="minorHAnsi" w:hAnsiTheme="minorHAnsi" w:cstheme="minorHAnsi"/>
          <w:b/>
        </w:rPr>
        <w:t>sheet</w:t>
      </w:r>
      <w:r w:rsidRPr="003B0FB8">
        <w:rPr>
          <w:rFonts w:asciiTheme="minorHAnsi" w:hAnsiTheme="minorHAnsi" w:cstheme="minorHAnsi"/>
          <w:b/>
          <w:spacing w:val="-3"/>
        </w:rPr>
        <w:t xml:space="preserve"> </w:t>
      </w:r>
      <w:r w:rsidRPr="003B0FB8">
        <w:rPr>
          <w:rFonts w:asciiTheme="minorHAnsi" w:hAnsiTheme="minorHAnsi" w:cstheme="minorHAnsi"/>
          <w:b/>
        </w:rPr>
        <w:t>and</w:t>
      </w:r>
      <w:r w:rsidRPr="003B0FB8">
        <w:rPr>
          <w:rFonts w:asciiTheme="minorHAnsi" w:hAnsiTheme="minorHAnsi" w:cstheme="minorHAnsi"/>
          <w:b/>
          <w:spacing w:val="-2"/>
        </w:rPr>
        <w:t xml:space="preserve"> </w:t>
      </w:r>
      <w:r w:rsidRPr="003B0FB8">
        <w:rPr>
          <w:rFonts w:asciiTheme="minorHAnsi" w:hAnsiTheme="minorHAnsi" w:cstheme="minorHAnsi"/>
          <w:b/>
        </w:rPr>
        <w:t>application</w:t>
      </w:r>
      <w:r w:rsidRPr="003B0FB8">
        <w:rPr>
          <w:rFonts w:asciiTheme="minorHAnsi" w:hAnsiTheme="minorHAnsi" w:cstheme="minorHAnsi"/>
          <w:b/>
          <w:spacing w:val="-3"/>
        </w:rPr>
        <w:t xml:space="preserve"> </w:t>
      </w:r>
      <w:r w:rsidRPr="003B0FB8">
        <w:rPr>
          <w:rFonts w:asciiTheme="minorHAnsi" w:hAnsiTheme="minorHAnsi" w:cstheme="minorHAnsi"/>
          <w:b/>
        </w:rPr>
        <w:t>body</w:t>
      </w:r>
    </w:p>
    <w:p w14:paraId="79156724" w14:textId="77777777" w:rsidR="006116A4" w:rsidRPr="003B0FB8" w:rsidRDefault="006116A4">
      <w:pPr>
        <w:pStyle w:val="BodyText"/>
        <w:spacing w:before="4"/>
        <w:rPr>
          <w:rFonts w:asciiTheme="minorHAnsi" w:hAnsiTheme="minorHAnsi" w:cstheme="minorHAnsi"/>
          <w:b/>
          <w:sz w:val="27"/>
        </w:rPr>
      </w:pPr>
    </w:p>
    <w:p w14:paraId="4522C890" w14:textId="77777777" w:rsidR="00393C22" w:rsidRPr="00A07292" w:rsidRDefault="00395968" w:rsidP="00B276CC">
      <w:pPr>
        <w:pStyle w:val="ListParagraph"/>
        <w:numPr>
          <w:ilvl w:val="0"/>
          <w:numId w:val="11"/>
        </w:numPr>
        <w:spacing w:before="86"/>
        <w:ind w:left="0" w:firstLine="0"/>
        <w:jc w:val="center"/>
        <w:rPr>
          <w:rFonts w:asciiTheme="minorHAnsi" w:hAnsiTheme="minorHAnsi" w:cstheme="minorHAnsi"/>
          <w:b/>
          <w:sz w:val="28"/>
        </w:rPr>
      </w:pPr>
      <w:r w:rsidRPr="00A07292">
        <w:rPr>
          <w:rFonts w:asciiTheme="minorHAnsi" w:hAnsiTheme="minorHAnsi" w:cstheme="minorHAnsi"/>
          <w:b/>
          <w:sz w:val="28"/>
        </w:rPr>
        <w:t>Submit your grant application</w:t>
      </w:r>
    </w:p>
    <w:p w14:paraId="62751926" w14:textId="0AF6D1DD" w:rsidR="00393C22" w:rsidRPr="00A07292" w:rsidRDefault="00395968" w:rsidP="00545BC2">
      <w:pPr>
        <w:pStyle w:val="ListParagraph"/>
        <w:numPr>
          <w:ilvl w:val="0"/>
          <w:numId w:val="10"/>
        </w:numPr>
        <w:tabs>
          <w:tab w:val="left" w:pos="1239"/>
          <w:tab w:val="left" w:pos="1240"/>
        </w:tabs>
        <w:spacing w:before="47" w:line="276" w:lineRule="auto"/>
        <w:ind w:right="900"/>
        <w:rPr>
          <w:rFonts w:asciiTheme="minorHAnsi" w:hAnsiTheme="minorHAnsi" w:cstheme="minorHAnsi"/>
          <w:b/>
        </w:rPr>
      </w:pPr>
      <w:r w:rsidRPr="00A07292">
        <w:rPr>
          <w:rFonts w:asciiTheme="minorHAnsi" w:hAnsiTheme="minorHAnsi" w:cstheme="minorHAnsi"/>
          <w:b/>
        </w:rPr>
        <w:t>Submit</w:t>
      </w:r>
      <w:r w:rsidRPr="00A07292">
        <w:rPr>
          <w:rFonts w:asciiTheme="minorHAnsi" w:hAnsiTheme="minorHAnsi" w:cstheme="minorHAnsi"/>
          <w:b/>
          <w:spacing w:val="2"/>
        </w:rPr>
        <w:t xml:space="preserve"> </w:t>
      </w:r>
      <w:r w:rsidRPr="00A07292">
        <w:rPr>
          <w:rFonts w:asciiTheme="minorHAnsi" w:hAnsiTheme="minorHAnsi" w:cstheme="minorHAnsi"/>
          <w:b/>
        </w:rPr>
        <w:t>the</w:t>
      </w:r>
      <w:r w:rsidRPr="00A07292">
        <w:rPr>
          <w:rFonts w:asciiTheme="minorHAnsi" w:hAnsiTheme="minorHAnsi" w:cstheme="minorHAnsi"/>
          <w:b/>
          <w:spacing w:val="-1"/>
        </w:rPr>
        <w:t xml:space="preserve"> </w:t>
      </w:r>
      <w:r w:rsidRPr="00A07292">
        <w:rPr>
          <w:rFonts w:asciiTheme="minorHAnsi" w:hAnsiTheme="minorHAnsi" w:cstheme="minorHAnsi"/>
          <w:b/>
        </w:rPr>
        <w:t>complete</w:t>
      </w:r>
      <w:r w:rsidRPr="00A07292">
        <w:rPr>
          <w:rFonts w:asciiTheme="minorHAnsi" w:hAnsiTheme="minorHAnsi" w:cstheme="minorHAnsi"/>
          <w:b/>
          <w:spacing w:val="-3"/>
        </w:rPr>
        <w:t xml:space="preserve"> </w:t>
      </w:r>
      <w:r w:rsidRPr="00A07292">
        <w:rPr>
          <w:rFonts w:asciiTheme="minorHAnsi" w:hAnsiTheme="minorHAnsi" w:cstheme="minorHAnsi"/>
          <w:b/>
        </w:rPr>
        <w:t>application</w:t>
      </w:r>
      <w:r w:rsidRPr="00A07292">
        <w:rPr>
          <w:rFonts w:asciiTheme="minorHAnsi" w:hAnsiTheme="minorHAnsi" w:cstheme="minorHAnsi"/>
          <w:b/>
          <w:spacing w:val="-1"/>
        </w:rPr>
        <w:t xml:space="preserve"> </w:t>
      </w:r>
      <w:r w:rsidRPr="00A07292">
        <w:rPr>
          <w:rFonts w:asciiTheme="minorHAnsi" w:hAnsiTheme="minorHAnsi" w:cstheme="minorHAnsi"/>
          <w:b/>
        </w:rPr>
        <w:t>package</w:t>
      </w:r>
      <w:r w:rsidRPr="00A07292">
        <w:rPr>
          <w:rFonts w:asciiTheme="minorHAnsi" w:hAnsiTheme="minorHAnsi" w:cstheme="minorHAnsi"/>
          <w:b/>
          <w:spacing w:val="-1"/>
        </w:rPr>
        <w:t xml:space="preserve"> </w:t>
      </w:r>
      <w:r w:rsidRPr="00A07292">
        <w:rPr>
          <w:rFonts w:asciiTheme="minorHAnsi" w:hAnsiTheme="minorHAnsi" w:cstheme="minorHAnsi"/>
          <w:b/>
        </w:rPr>
        <w:t>at</w:t>
      </w:r>
      <w:r w:rsidRPr="00A07292">
        <w:rPr>
          <w:rFonts w:asciiTheme="minorHAnsi" w:hAnsiTheme="minorHAnsi" w:cstheme="minorHAnsi"/>
          <w:b/>
          <w:spacing w:val="-5"/>
        </w:rPr>
        <w:t xml:space="preserve"> </w:t>
      </w:r>
      <w:r w:rsidRPr="00A07292">
        <w:rPr>
          <w:rFonts w:asciiTheme="minorHAnsi" w:hAnsiTheme="minorHAnsi" w:cstheme="minorHAnsi"/>
          <w:b/>
        </w:rPr>
        <w:t>any time</w:t>
      </w:r>
      <w:r w:rsidR="002D079E" w:rsidRPr="00A07292">
        <w:rPr>
          <w:rFonts w:asciiTheme="minorHAnsi" w:hAnsiTheme="minorHAnsi" w:cstheme="minorHAnsi"/>
          <w:b/>
          <w:spacing w:val="-1"/>
        </w:rPr>
        <w:t>.</w:t>
      </w:r>
    </w:p>
    <w:p w14:paraId="4152A2AB" w14:textId="2F4A5E0B" w:rsidR="00FA38B8" w:rsidRPr="00A07292" w:rsidRDefault="009C78B5" w:rsidP="00545BC2">
      <w:pPr>
        <w:pStyle w:val="ListParagraph"/>
        <w:numPr>
          <w:ilvl w:val="0"/>
          <w:numId w:val="10"/>
        </w:numPr>
        <w:tabs>
          <w:tab w:val="left" w:pos="1239"/>
          <w:tab w:val="left" w:pos="1240"/>
        </w:tabs>
        <w:spacing w:before="47" w:line="276" w:lineRule="auto"/>
        <w:ind w:right="900"/>
        <w:rPr>
          <w:rFonts w:asciiTheme="minorHAnsi" w:hAnsiTheme="minorHAnsi" w:cstheme="minorHAnsi"/>
          <w:b/>
        </w:rPr>
      </w:pPr>
      <w:r>
        <w:rPr>
          <w:rFonts w:asciiTheme="minorHAnsi" w:hAnsiTheme="minorHAnsi" w:cstheme="minorHAnsi"/>
          <w:b/>
        </w:rPr>
        <w:t>By</w:t>
      </w:r>
      <w:r w:rsidR="00FA38B8" w:rsidRPr="00A07292">
        <w:rPr>
          <w:rFonts w:asciiTheme="minorHAnsi" w:hAnsiTheme="minorHAnsi" w:cstheme="minorHAnsi"/>
          <w:b/>
        </w:rPr>
        <w:t xml:space="preserve"> electronic submission</w:t>
      </w:r>
      <w:r w:rsidR="00A55B39">
        <w:rPr>
          <w:rFonts w:asciiTheme="minorHAnsi" w:hAnsiTheme="minorHAnsi" w:cstheme="minorHAnsi"/>
          <w:b/>
        </w:rPr>
        <w:t xml:space="preserve"> to </w:t>
      </w:r>
      <w:hyperlink r:id="rId10" w:history="1">
        <w:r w:rsidRPr="000339A0">
          <w:rPr>
            <w:rStyle w:val="Hyperlink"/>
            <w:rFonts w:asciiTheme="minorHAnsi" w:hAnsiTheme="minorHAnsi" w:cstheme="minorHAnsi"/>
            <w:b/>
          </w:rPr>
          <w:t>broadband@ky.gov</w:t>
        </w:r>
      </w:hyperlink>
      <w:r>
        <w:rPr>
          <w:rFonts w:asciiTheme="minorHAnsi" w:hAnsiTheme="minorHAnsi" w:cstheme="minorHAnsi"/>
          <w:b/>
        </w:rPr>
        <w:t xml:space="preserve"> or</w:t>
      </w:r>
    </w:p>
    <w:p w14:paraId="55D6AA79" w14:textId="77777777" w:rsidR="00393C22" w:rsidRPr="00A07292" w:rsidRDefault="00395968" w:rsidP="00545BC2">
      <w:pPr>
        <w:pStyle w:val="ListParagraph"/>
        <w:numPr>
          <w:ilvl w:val="0"/>
          <w:numId w:val="10"/>
        </w:numPr>
        <w:tabs>
          <w:tab w:val="left" w:pos="1239"/>
          <w:tab w:val="left" w:pos="1240"/>
        </w:tabs>
        <w:spacing w:before="39"/>
        <w:ind w:right="900"/>
        <w:rPr>
          <w:rFonts w:asciiTheme="minorHAnsi" w:hAnsiTheme="minorHAnsi" w:cstheme="minorHAnsi"/>
          <w:b/>
        </w:rPr>
      </w:pPr>
      <w:r w:rsidRPr="00A07292">
        <w:rPr>
          <w:rFonts w:asciiTheme="minorHAnsi" w:hAnsiTheme="minorHAnsi" w:cstheme="minorHAnsi"/>
          <w:b/>
        </w:rPr>
        <w:t>Applications</w:t>
      </w:r>
      <w:r w:rsidRPr="00A07292">
        <w:rPr>
          <w:rFonts w:asciiTheme="minorHAnsi" w:hAnsiTheme="minorHAnsi" w:cstheme="minorHAnsi"/>
          <w:b/>
          <w:spacing w:val="-3"/>
        </w:rPr>
        <w:t xml:space="preserve"> </w:t>
      </w:r>
      <w:r w:rsidRPr="00A07292">
        <w:rPr>
          <w:rFonts w:asciiTheme="minorHAnsi" w:hAnsiTheme="minorHAnsi" w:cstheme="minorHAnsi"/>
          <w:b/>
        </w:rPr>
        <w:t>may be</w:t>
      </w:r>
      <w:r w:rsidRPr="00A07292">
        <w:rPr>
          <w:rFonts w:asciiTheme="minorHAnsi" w:hAnsiTheme="minorHAnsi" w:cstheme="minorHAnsi"/>
          <w:b/>
          <w:spacing w:val="-1"/>
        </w:rPr>
        <w:t xml:space="preserve"> </w:t>
      </w:r>
      <w:r w:rsidRPr="00A07292">
        <w:rPr>
          <w:rFonts w:asciiTheme="minorHAnsi" w:hAnsiTheme="minorHAnsi" w:cstheme="minorHAnsi"/>
          <w:b/>
        </w:rPr>
        <w:t>delivered</w:t>
      </w:r>
      <w:r w:rsidRPr="00A07292">
        <w:rPr>
          <w:rFonts w:asciiTheme="minorHAnsi" w:hAnsiTheme="minorHAnsi" w:cstheme="minorHAnsi"/>
          <w:b/>
          <w:spacing w:val="-3"/>
        </w:rPr>
        <w:t xml:space="preserve"> </w:t>
      </w:r>
      <w:r w:rsidRPr="00A07292">
        <w:rPr>
          <w:rFonts w:asciiTheme="minorHAnsi" w:hAnsiTheme="minorHAnsi" w:cstheme="minorHAnsi"/>
          <w:b/>
        </w:rPr>
        <w:t>by mail</w:t>
      </w:r>
      <w:r w:rsidR="00136215" w:rsidRPr="00A07292">
        <w:rPr>
          <w:rFonts w:asciiTheme="minorHAnsi" w:hAnsiTheme="minorHAnsi" w:cstheme="minorHAnsi"/>
          <w:b/>
        </w:rPr>
        <w:t xml:space="preserve"> or</w:t>
      </w:r>
      <w:r w:rsidRPr="00A07292">
        <w:rPr>
          <w:rFonts w:asciiTheme="minorHAnsi" w:hAnsiTheme="minorHAnsi" w:cstheme="minorHAnsi"/>
          <w:b/>
          <w:spacing w:val="-1"/>
        </w:rPr>
        <w:t xml:space="preserve"> </w:t>
      </w:r>
      <w:r w:rsidRPr="00A07292">
        <w:rPr>
          <w:rFonts w:asciiTheme="minorHAnsi" w:hAnsiTheme="minorHAnsi" w:cstheme="minorHAnsi"/>
          <w:b/>
        </w:rPr>
        <w:t>courier</w:t>
      </w:r>
      <w:r w:rsidRPr="00A07292">
        <w:rPr>
          <w:rFonts w:asciiTheme="minorHAnsi" w:hAnsiTheme="minorHAnsi" w:cstheme="minorHAnsi"/>
          <w:b/>
          <w:spacing w:val="-2"/>
        </w:rPr>
        <w:t xml:space="preserve"> </w:t>
      </w:r>
      <w:r w:rsidRPr="00A07292">
        <w:rPr>
          <w:rFonts w:asciiTheme="minorHAnsi" w:hAnsiTheme="minorHAnsi" w:cstheme="minorHAnsi"/>
          <w:b/>
        </w:rPr>
        <w:t>service</w:t>
      </w:r>
      <w:r w:rsidR="00BB19C1" w:rsidRPr="00A07292">
        <w:rPr>
          <w:rFonts w:asciiTheme="minorHAnsi" w:hAnsiTheme="minorHAnsi" w:cstheme="minorHAnsi"/>
          <w:b/>
        </w:rPr>
        <w:t xml:space="preserve"> to the below attention</w:t>
      </w:r>
      <w:r w:rsidRPr="00A07292">
        <w:rPr>
          <w:rFonts w:asciiTheme="minorHAnsi" w:hAnsiTheme="minorHAnsi" w:cstheme="minorHAnsi"/>
          <w:b/>
        </w:rPr>
        <w:t>:</w:t>
      </w:r>
    </w:p>
    <w:p w14:paraId="2756BC4D" w14:textId="77777777" w:rsidR="00393C22" w:rsidRPr="00A07292" w:rsidRDefault="00393C22">
      <w:pPr>
        <w:pStyle w:val="BodyText"/>
        <w:spacing w:before="4"/>
        <w:rPr>
          <w:rFonts w:asciiTheme="minorHAnsi" w:hAnsiTheme="minorHAnsi" w:cstheme="minorHAnsi"/>
          <w:b/>
          <w:sz w:val="16"/>
        </w:rPr>
      </w:pPr>
    </w:p>
    <w:p w14:paraId="45828F5E" w14:textId="77777777" w:rsidR="00BB19C1" w:rsidRPr="00A07292" w:rsidRDefault="00BB19C1" w:rsidP="005216A5">
      <w:pPr>
        <w:pStyle w:val="ListParagraph"/>
        <w:ind w:left="0" w:firstLine="0"/>
        <w:jc w:val="center"/>
        <w:rPr>
          <w:rFonts w:asciiTheme="minorHAnsi" w:hAnsiTheme="minorHAnsi" w:cstheme="minorHAnsi"/>
          <w:b/>
          <w:sz w:val="24"/>
          <w:szCs w:val="24"/>
        </w:rPr>
      </w:pPr>
      <w:r w:rsidRPr="00A07292">
        <w:rPr>
          <w:rFonts w:asciiTheme="minorHAnsi" w:hAnsiTheme="minorHAnsi" w:cstheme="minorHAnsi"/>
          <w:b/>
          <w:sz w:val="24"/>
          <w:szCs w:val="24"/>
        </w:rPr>
        <w:t>COMMONWEALTH OF KENTUCKY</w:t>
      </w:r>
    </w:p>
    <w:p w14:paraId="3CC2E83C" w14:textId="3BA3E01C" w:rsidR="00BB19C1" w:rsidRPr="00A07292" w:rsidRDefault="00316718" w:rsidP="005216A5">
      <w:pPr>
        <w:pStyle w:val="ListParagraph"/>
        <w:ind w:left="0" w:firstLine="0"/>
        <w:jc w:val="center"/>
        <w:rPr>
          <w:rFonts w:asciiTheme="minorHAnsi" w:hAnsiTheme="minorHAnsi" w:cstheme="minorHAnsi"/>
          <w:b/>
          <w:sz w:val="24"/>
          <w:szCs w:val="24"/>
        </w:rPr>
      </w:pPr>
      <w:r w:rsidRPr="00A07292">
        <w:rPr>
          <w:rFonts w:asciiTheme="minorHAnsi" w:hAnsiTheme="minorHAnsi" w:cstheme="minorHAnsi"/>
          <w:b/>
          <w:sz w:val="24"/>
          <w:szCs w:val="24"/>
        </w:rPr>
        <w:t>OFFICE OF BROADBAND DEVELOPMENT</w:t>
      </w:r>
    </w:p>
    <w:p w14:paraId="20B640BD" w14:textId="1A3F5C35" w:rsidR="00BB19C1" w:rsidRDefault="00141064" w:rsidP="005216A5">
      <w:pPr>
        <w:pStyle w:val="ListParagraph"/>
        <w:ind w:left="0" w:firstLine="0"/>
        <w:jc w:val="center"/>
        <w:rPr>
          <w:rFonts w:asciiTheme="minorHAnsi" w:hAnsiTheme="minorHAnsi" w:cstheme="minorHAnsi"/>
          <w:b/>
          <w:sz w:val="24"/>
          <w:szCs w:val="24"/>
        </w:rPr>
      </w:pPr>
      <w:r w:rsidRPr="00A07292">
        <w:rPr>
          <w:rFonts w:asciiTheme="minorHAnsi" w:hAnsiTheme="minorHAnsi" w:cstheme="minorHAnsi"/>
          <w:b/>
          <w:sz w:val="24"/>
          <w:szCs w:val="24"/>
        </w:rPr>
        <w:t>100 AIRPORT ROAD</w:t>
      </w:r>
      <w:r w:rsidR="009C78B5">
        <w:rPr>
          <w:rFonts w:asciiTheme="minorHAnsi" w:hAnsiTheme="minorHAnsi" w:cstheme="minorHAnsi"/>
          <w:b/>
          <w:sz w:val="24"/>
          <w:szCs w:val="24"/>
        </w:rPr>
        <w:t>, THIRD FLOOR</w:t>
      </w:r>
    </w:p>
    <w:p w14:paraId="0ADE4E15" w14:textId="4DB738E0" w:rsidR="00BB19C1" w:rsidRDefault="00BB19C1" w:rsidP="005216A5">
      <w:pPr>
        <w:pStyle w:val="ListParagraph"/>
        <w:ind w:left="0" w:firstLine="0"/>
        <w:jc w:val="center"/>
        <w:rPr>
          <w:rFonts w:asciiTheme="minorHAnsi" w:hAnsiTheme="minorHAnsi" w:cstheme="minorHAnsi"/>
          <w:b/>
          <w:sz w:val="24"/>
          <w:szCs w:val="24"/>
        </w:rPr>
      </w:pPr>
      <w:r w:rsidRPr="00A07292">
        <w:rPr>
          <w:rFonts w:asciiTheme="minorHAnsi" w:hAnsiTheme="minorHAnsi" w:cstheme="minorHAnsi"/>
          <w:b/>
          <w:sz w:val="24"/>
          <w:szCs w:val="24"/>
        </w:rPr>
        <w:t>FRANKFORT KY 40601</w:t>
      </w:r>
    </w:p>
    <w:p w14:paraId="7D71AC1D" w14:textId="77777777" w:rsidR="008C4DAE" w:rsidRDefault="008C4DAE" w:rsidP="005216A5">
      <w:pPr>
        <w:pStyle w:val="ListParagraph"/>
        <w:ind w:left="0" w:firstLine="0"/>
        <w:jc w:val="center"/>
        <w:rPr>
          <w:rFonts w:asciiTheme="minorHAnsi" w:hAnsiTheme="minorHAnsi" w:cstheme="minorHAnsi"/>
          <w:b/>
          <w:sz w:val="24"/>
          <w:szCs w:val="24"/>
        </w:rPr>
      </w:pPr>
    </w:p>
    <w:p w14:paraId="3F52648C" w14:textId="05FDEDC6" w:rsidR="008C4DAE" w:rsidRDefault="008C4DAE" w:rsidP="005216A5">
      <w:pPr>
        <w:pStyle w:val="ListParagraph"/>
        <w:ind w:left="0" w:firstLine="0"/>
        <w:jc w:val="center"/>
        <w:rPr>
          <w:rFonts w:asciiTheme="minorHAnsi" w:hAnsiTheme="minorHAnsi" w:cstheme="minorHAnsi"/>
          <w:b/>
          <w:sz w:val="24"/>
          <w:szCs w:val="24"/>
        </w:rPr>
      </w:pPr>
      <w:r>
        <w:rPr>
          <w:rFonts w:asciiTheme="minorHAnsi" w:hAnsiTheme="minorHAnsi" w:cstheme="minorHAnsi"/>
          <w:b/>
          <w:sz w:val="24"/>
          <w:szCs w:val="24"/>
        </w:rPr>
        <w:t>Attn:  Robert Aldridge</w:t>
      </w:r>
    </w:p>
    <w:p w14:paraId="1BB1EA33" w14:textId="3CE25F6D" w:rsidR="008C4DAE" w:rsidRDefault="007F7107" w:rsidP="005216A5">
      <w:pPr>
        <w:pStyle w:val="ListParagraph"/>
        <w:ind w:left="0" w:firstLine="0"/>
        <w:jc w:val="center"/>
        <w:rPr>
          <w:rFonts w:asciiTheme="minorHAnsi" w:hAnsiTheme="minorHAnsi" w:cstheme="minorHAnsi"/>
          <w:b/>
          <w:sz w:val="24"/>
          <w:szCs w:val="24"/>
        </w:rPr>
      </w:pPr>
      <w:r>
        <w:rPr>
          <w:rFonts w:asciiTheme="minorHAnsi" w:hAnsiTheme="minorHAnsi" w:cstheme="minorHAnsi"/>
          <w:b/>
          <w:sz w:val="24"/>
          <w:szCs w:val="24"/>
        </w:rPr>
        <w:t xml:space="preserve">Temporary </w:t>
      </w:r>
      <w:r w:rsidR="008C4DAE">
        <w:rPr>
          <w:rFonts w:asciiTheme="minorHAnsi" w:hAnsiTheme="minorHAnsi" w:cstheme="minorHAnsi"/>
          <w:b/>
          <w:sz w:val="24"/>
          <w:szCs w:val="24"/>
        </w:rPr>
        <w:t>Pole Permit</w:t>
      </w:r>
      <w:r>
        <w:rPr>
          <w:rFonts w:asciiTheme="minorHAnsi" w:hAnsiTheme="minorHAnsi" w:cstheme="minorHAnsi"/>
          <w:b/>
          <w:sz w:val="24"/>
          <w:szCs w:val="24"/>
        </w:rPr>
        <w:t>ting</w:t>
      </w:r>
      <w:r w:rsidR="008C4DAE">
        <w:rPr>
          <w:rFonts w:asciiTheme="minorHAnsi" w:hAnsiTheme="minorHAnsi" w:cstheme="minorHAnsi"/>
          <w:b/>
          <w:sz w:val="24"/>
          <w:szCs w:val="24"/>
        </w:rPr>
        <w:t xml:space="preserve"> Program</w:t>
      </w:r>
    </w:p>
    <w:p w14:paraId="090DD294" w14:textId="77777777" w:rsidR="00B12471" w:rsidRPr="00A07292" w:rsidRDefault="00B12471" w:rsidP="005216A5">
      <w:pPr>
        <w:pStyle w:val="ListParagraph"/>
        <w:ind w:left="0" w:firstLine="0"/>
        <w:jc w:val="center"/>
        <w:rPr>
          <w:rFonts w:asciiTheme="minorHAnsi" w:hAnsiTheme="minorHAnsi" w:cstheme="minorHAnsi"/>
          <w:b/>
          <w:sz w:val="24"/>
          <w:szCs w:val="24"/>
        </w:rPr>
      </w:pPr>
    </w:p>
    <w:p w14:paraId="4A7CD363" w14:textId="77777777" w:rsidR="00742565" w:rsidRPr="00A07292" w:rsidRDefault="00742565" w:rsidP="005216A5">
      <w:pPr>
        <w:pStyle w:val="BodyText"/>
        <w:spacing w:before="4"/>
        <w:jc w:val="center"/>
        <w:rPr>
          <w:rFonts w:asciiTheme="minorHAnsi" w:hAnsiTheme="minorHAnsi" w:cstheme="minorHAnsi"/>
          <w:b/>
          <w:sz w:val="24"/>
          <w:szCs w:val="24"/>
        </w:rPr>
      </w:pPr>
    </w:p>
    <w:p w14:paraId="31C64B7E" w14:textId="77777777" w:rsidR="00393C22" w:rsidRPr="00C31023" w:rsidRDefault="00395968" w:rsidP="00B276CC">
      <w:pPr>
        <w:pStyle w:val="ListParagraph"/>
        <w:numPr>
          <w:ilvl w:val="0"/>
          <w:numId w:val="11"/>
        </w:numPr>
        <w:spacing w:before="86"/>
        <w:ind w:left="0" w:firstLine="0"/>
        <w:jc w:val="center"/>
        <w:rPr>
          <w:rFonts w:asciiTheme="minorHAnsi" w:hAnsiTheme="minorHAnsi" w:cstheme="minorHAnsi"/>
          <w:b/>
          <w:sz w:val="28"/>
        </w:rPr>
      </w:pPr>
      <w:r w:rsidRPr="00C31023">
        <w:rPr>
          <w:rFonts w:asciiTheme="minorHAnsi" w:hAnsiTheme="minorHAnsi" w:cstheme="minorHAnsi"/>
          <w:b/>
          <w:sz w:val="28"/>
        </w:rPr>
        <w:t>Confirm receipt of your application</w:t>
      </w:r>
    </w:p>
    <w:p w14:paraId="7EA5E29B" w14:textId="0136D2A5" w:rsidR="00393C22" w:rsidRPr="00C31023" w:rsidRDefault="00395968" w:rsidP="0033604C">
      <w:pPr>
        <w:pStyle w:val="ListParagraph"/>
        <w:numPr>
          <w:ilvl w:val="0"/>
          <w:numId w:val="10"/>
        </w:numPr>
        <w:tabs>
          <w:tab w:val="left" w:pos="1239"/>
          <w:tab w:val="left" w:pos="1240"/>
        </w:tabs>
        <w:spacing w:before="49" w:line="276" w:lineRule="auto"/>
        <w:ind w:right="900"/>
        <w:rPr>
          <w:rFonts w:asciiTheme="minorHAnsi" w:hAnsiTheme="minorHAnsi" w:cstheme="minorHAnsi"/>
        </w:rPr>
        <w:sectPr w:rsidR="00393C22" w:rsidRPr="00C31023" w:rsidSect="007A6C91">
          <w:headerReference w:type="default" r:id="rId11"/>
          <w:footerReference w:type="default" r:id="rId12"/>
          <w:pgSz w:w="12240" w:h="15840"/>
          <w:pgMar w:top="1224" w:right="1440" w:bottom="1627" w:left="1440" w:header="720" w:footer="1440" w:gutter="0"/>
          <w:cols w:space="720"/>
        </w:sectPr>
      </w:pPr>
      <w:r w:rsidRPr="00C31023">
        <w:rPr>
          <w:rFonts w:asciiTheme="minorHAnsi" w:hAnsiTheme="minorHAnsi" w:cstheme="minorHAnsi"/>
          <w:b/>
        </w:rPr>
        <w:t>Email</w:t>
      </w:r>
      <w:r w:rsidRPr="00C31023">
        <w:rPr>
          <w:rFonts w:asciiTheme="minorHAnsi" w:hAnsiTheme="minorHAnsi" w:cstheme="minorHAnsi"/>
          <w:b/>
          <w:spacing w:val="-4"/>
        </w:rPr>
        <w:t xml:space="preserve"> </w:t>
      </w:r>
      <w:r w:rsidR="00A55B39" w:rsidRPr="00C31023">
        <w:rPr>
          <w:rFonts w:asciiTheme="minorHAnsi" w:hAnsiTheme="minorHAnsi" w:cstheme="minorHAnsi"/>
          <w:b/>
          <w:spacing w:val="-4"/>
        </w:rPr>
        <w:t>broadband@ky.gov</w:t>
      </w:r>
      <w:r w:rsidR="00BB19C1" w:rsidRPr="00C31023">
        <w:rPr>
          <w:rFonts w:asciiTheme="minorHAnsi" w:hAnsiTheme="minorHAnsi" w:cstheme="minorHAnsi"/>
          <w:b/>
          <w:color w:val="0562C1"/>
        </w:rPr>
        <w:t xml:space="preserve"> </w:t>
      </w:r>
      <w:r w:rsidRPr="00C31023">
        <w:rPr>
          <w:rFonts w:asciiTheme="minorHAnsi" w:hAnsiTheme="minorHAnsi" w:cstheme="minorHAnsi"/>
          <w:b/>
        </w:rPr>
        <w:t>to</w:t>
      </w:r>
      <w:r w:rsidRPr="00C31023">
        <w:rPr>
          <w:rFonts w:asciiTheme="minorHAnsi" w:hAnsiTheme="minorHAnsi" w:cstheme="minorHAnsi"/>
          <w:b/>
          <w:spacing w:val="-4"/>
        </w:rPr>
        <w:t xml:space="preserve"> </w:t>
      </w:r>
      <w:r w:rsidR="00B04DF9" w:rsidRPr="00C31023">
        <w:rPr>
          <w:rFonts w:asciiTheme="minorHAnsi" w:hAnsiTheme="minorHAnsi" w:cstheme="minorHAnsi"/>
          <w:b/>
          <w:spacing w:val="-4"/>
        </w:rPr>
        <w:t>confirm each application package was received</w:t>
      </w:r>
      <w:r w:rsidR="00D3752E" w:rsidRPr="00C31023">
        <w:rPr>
          <w:rFonts w:asciiTheme="minorHAnsi" w:hAnsiTheme="minorHAnsi" w:cstheme="minorHAnsi"/>
          <w:b/>
          <w:spacing w:val="-4"/>
        </w:rPr>
        <w:t>.</w:t>
      </w:r>
    </w:p>
    <w:p w14:paraId="3CF34886" w14:textId="29C0A450" w:rsidR="00393C22" w:rsidRPr="003B0FB8" w:rsidRDefault="00395968" w:rsidP="006D3AB0">
      <w:pPr>
        <w:pStyle w:val="Heading1"/>
        <w:tabs>
          <w:tab w:val="left" w:pos="720"/>
        </w:tabs>
        <w:spacing w:before="115"/>
        <w:ind w:left="720" w:hanging="720"/>
        <w:jc w:val="both"/>
        <w:rPr>
          <w:rFonts w:asciiTheme="minorHAnsi" w:hAnsiTheme="minorHAnsi" w:cstheme="minorHAnsi"/>
        </w:rPr>
      </w:pPr>
      <w:bookmarkStart w:id="1" w:name="_Toc111991638"/>
      <w:r w:rsidRPr="003B0FB8">
        <w:rPr>
          <w:rFonts w:asciiTheme="minorHAnsi" w:hAnsiTheme="minorHAnsi" w:cstheme="minorHAnsi"/>
          <w:color w:val="003864"/>
        </w:rPr>
        <w:lastRenderedPageBreak/>
        <w:t>1.0</w:t>
      </w:r>
      <w:r w:rsidR="006D3AB0" w:rsidRPr="003B0FB8">
        <w:rPr>
          <w:rFonts w:asciiTheme="minorHAnsi" w:hAnsiTheme="minorHAnsi" w:cstheme="minorHAnsi"/>
          <w:color w:val="003864"/>
        </w:rPr>
        <w:tab/>
      </w:r>
      <w:r w:rsidR="00680853">
        <w:rPr>
          <w:rFonts w:asciiTheme="minorHAnsi" w:hAnsiTheme="minorHAnsi" w:cstheme="minorHAnsi"/>
          <w:color w:val="003864"/>
          <w:spacing w:val="-2"/>
        </w:rPr>
        <w:t>PROGRAM</w:t>
      </w:r>
      <w:r w:rsidRPr="00680853">
        <w:rPr>
          <w:rFonts w:asciiTheme="minorHAnsi" w:hAnsiTheme="minorHAnsi" w:cstheme="minorHAnsi"/>
          <w:color w:val="003864"/>
          <w:spacing w:val="-5"/>
        </w:rPr>
        <w:t xml:space="preserve"> </w:t>
      </w:r>
      <w:r w:rsidRPr="00680853">
        <w:rPr>
          <w:rFonts w:asciiTheme="minorHAnsi" w:hAnsiTheme="minorHAnsi" w:cstheme="minorHAnsi"/>
          <w:color w:val="003864"/>
        </w:rPr>
        <w:t>INFORMATION</w:t>
      </w:r>
      <w:r w:rsidRPr="00680853">
        <w:rPr>
          <w:rFonts w:asciiTheme="minorHAnsi" w:hAnsiTheme="minorHAnsi" w:cstheme="minorHAnsi"/>
          <w:color w:val="003864"/>
          <w:spacing w:val="-2"/>
        </w:rPr>
        <w:t xml:space="preserve"> </w:t>
      </w:r>
      <w:r w:rsidR="00D5273A" w:rsidRPr="00680853">
        <w:rPr>
          <w:rFonts w:asciiTheme="minorHAnsi" w:hAnsiTheme="minorHAnsi" w:cstheme="minorHAnsi"/>
          <w:color w:val="003864"/>
          <w:spacing w:val="-2"/>
        </w:rPr>
        <w:t xml:space="preserve">&amp; </w:t>
      </w:r>
      <w:r w:rsidR="00680853">
        <w:rPr>
          <w:rFonts w:asciiTheme="minorHAnsi" w:hAnsiTheme="minorHAnsi" w:cstheme="minorHAnsi"/>
          <w:color w:val="003864"/>
          <w:spacing w:val="-2"/>
        </w:rPr>
        <w:t>DEFINITIONS</w:t>
      </w:r>
      <w:bookmarkEnd w:id="1"/>
    </w:p>
    <w:p w14:paraId="5C321791" w14:textId="77777777" w:rsidR="002B39DE" w:rsidRPr="003B0FB8" w:rsidRDefault="002B39DE" w:rsidP="00742565">
      <w:pPr>
        <w:pStyle w:val="Heading2"/>
        <w:spacing w:before="45"/>
        <w:ind w:left="0"/>
        <w:jc w:val="both"/>
        <w:rPr>
          <w:rFonts w:asciiTheme="minorHAnsi" w:hAnsiTheme="minorHAnsi" w:cstheme="minorHAnsi"/>
          <w:color w:val="003864"/>
        </w:rPr>
      </w:pPr>
    </w:p>
    <w:p w14:paraId="66F2B2A1" w14:textId="77777777" w:rsidR="00171EF6" w:rsidRDefault="00395968" w:rsidP="00171EF6">
      <w:pPr>
        <w:pStyle w:val="Heading2"/>
        <w:spacing w:before="0"/>
        <w:ind w:left="0"/>
        <w:jc w:val="both"/>
        <w:rPr>
          <w:rFonts w:asciiTheme="minorHAnsi" w:hAnsiTheme="minorHAnsi" w:cstheme="minorHAnsi"/>
          <w:color w:val="003864"/>
        </w:rPr>
      </w:pPr>
      <w:bookmarkStart w:id="2" w:name="_Toc111991639"/>
      <w:r w:rsidRPr="003B0FB8">
        <w:rPr>
          <w:rFonts w:asciiTheme="minorHAnsi" w:hAnsiTheme="minorHAnsi" w:cstheme="minorHAnsi"/>
          <w:color w:val="003864"/>
        </w:rPr>
        <w:t>Introduction</w:t>
      </w:r>
      <w:bookmarkEnd w:id="2"/>
      <w:r w:rsidR="00171EF6">
        <w:rPr>
          <w:rFonts w:asciiTheme="minorHAnsi" w:hAnsiTheme="minorHAnsi" w:cstheme="minorHAnsi"/>
          <w:color w:val="003864"/>
        </w:rPr>
        <w:t xml:space="preserve"> &amp; Availability </w:t>
      </w:r>
    </w:p>
    <w:p w14:paraId="3E8AF709" w14:textId="25C08D1F" w:rsidR="002B39DE" w:rsidRPr="00171EF6" w:rsidRDefault="009A2784" w:rsidP="00171EF6">
      <w:pPr>
        <w:pStyle w:val="Heading2"/>
        <w:spacing w:before="0"/>
        <w:ind w:left="0"/>
        <w:jc w:val="both"/>
        <w:rPr>
          <w:rFonts w:asciiTheme="minorHAnsi" w:hAnsiTheme="minorHAnsi" w:cstheme="minorHAnsi"/>
          <w:b w:val="0"/>
          <w:bCs w:val="0"/>
          <w:sz w:val="22"/>
          <w:szCs w:val="22"/>
        </w:rPr>
      </w:pPr>
      <w:r w:rsidRPr="00171EF6">
        <w:rPr>
          <w:rFonts w:asciiTheme="minorHAnsi" w:hAnsiTheme="minorHAnsi" w:cstheme="minorHAnsi"/>
          <w:b w:val="0"/>
          <w:bCs w:val="0"/>
          <w:sz w:val="22"/>
          <w:szCs w:val="22"/>
        </w:rPr>
        <w:t xml:space="preserve">The 2024 General Assembly allocated $6 million to offset the cost to pole owners of hiring temporary workers to manage the volume of pole permits related to broadband deployment projects. </w:t>
      </w:r>
    </w:p>
    <w:p w14:paraId="5FA0B6F6" w14:textId="7BDDB8FC" w:rsidR="00BC3DDB" w:rsidRPr="005216A5" w:rsidRDefault="00BC3DDB" w:rsidP="00BC3DDB">
      <w:pPr>
        <w:jc w:val="both"/>
        <w:rPr>
          <w:rFonts w:asciiTheme="minorHAnsi" w:hAnsiTheme="minorHAnsi" w:cstheme="minorHAnsi"/>
        </w:rPr>
      </w:pPr>
      <w:r w:rsidRPr="005216A5">
        <w:rPr>
          <w:rFonts w:asciiTheme="minorHAnsi" w:hAnsiTheme="minorHAnsi" w:cstheme="minorHAnsi"/>
        </w:rPr>
        <w:t xml:space="preserve"> </w:t>
      </w:r>
    </w:p>
    <w:p w14:paraId="36CDDFBB" w14:textId="64147E13" w:rsidR="00393C22" w:rsidRPr="00A07292" w:rsidRDefault="00395968" w:rsidP="00046BC0">
      <w:pPr>
        <w:pStyle w:val="Heading2"/>
        <w:spacing w:before="0"/>
        <w:ind w:left="0"/>
        <w:jc w:val="both"/>
        <w:rPr>
          <w:rFonts w:asciiTheme="minorHAnsi" w:hAnsiTheme="minorHAnsi" w:cstheme="minorHAnsi"/>
          <w:color w:val="003864"/>
        </w:rPr>
      </w:pPr>
      <w:bookmarkStart w:id="3" w:name="_Toc111991641"/>
      <w:r w:rsidRPr="00A07292">
        <w:rPr>
          <w:rFonts w:asciiTheme="minorHAnsi" w:hAnsiTheme="minorHAnsi" w:cstheme="minorHAnsi"/>
          <w:color w:val="003864"/>
        </w:rPr>
        <w:t>Eligible Applicant</w:t>
      </w:r>
      <w:bookmarkEnd w:id="3"/>
    </w:p>
    <w:p w14:paraId="6DCF7558" w14:textId="5665E1EC" w:rsidR="00105605" w:rsidRPr="003B0FB8" w:rsidRDefault="009356B5" w:rsidP="00742565">
      <w:pPr>
        <w:jc w:val="both"/>
        <w:rPr>
          <w:rFonts w:asciiTheme="minorHAnsi" w:hAnsiTheme="minorHAnsi" w:cstheme="minorHAnsi"/>
        </w:rPr>
      </w:pPr>
      <w:r w:rsidRPr="00A07292">
        <w:rPr>
          <w:rFonts w:asciiTheme="minorHAnsi" w:hAnsiTheme="minorHAnsi" w:cstheme="minorHAnsi"/>
        </w:rPr>
        <w:t>An e</w:t>
      </w:r>
      <w:r w:rsidR="00105605" w:rsidRPr="00A07292">
        <w:rPr>
          <w:rFonts w:asciiTheme="minorHAnsi" w:hAnsiTheme="minorHAnsi" w:cstheme="minorHAnsi"/>
        </w:rPr>
        <w:t>ligible applica</w:t>
      </w:r>
      <w:r w:rsidR="000D22E3" w:rsidRPr="00A07292">
        <w:rPr>
          <w:rFonts w:asciiTheme="minorHAnsi" w:hAnsiTheme="minorHAnsi" w:cstheme="minorHAnsi"/>
        </w:rPr>
        <w:t>nt</w:t>
      </w:r>
      <w:r w:rsidR="00105605" w:rsidRPr="00A07292">
        <w:rPr>
          <w:rFonts w:asciiTheme="minorHAnsi" w:hAnsiTheme="minorHAnsi" w:cstheme="minorHAnsi"/>
        </w:rPr>
        <w:t xml:space="preserve"> for this program </w:t>
      </w:r>
      <w:r w:rsidRPr="00A07292">
        <w:rPr>
          <w:rFonts w:asciiTheme="minorHAnsi" w:hAnsiTheme="minorHAnsi" w:cstheme="minorHAnsi"/>
        </w:rPr>
        <w:t>is</w:t>
      </w:r>
      <w:r w:rsidR="0044373E" w:rsidRPr="00A07292">
        <w:rPr>
          <w:rFonts w:asciiTheme="minorHAnsi" w:hAnsiTheme="minorHAnsi" w:cstheme="minorHAnsi"/>
        </w:rPr>
        <w:t xml:space="preserve"> </w:t>
      </w:r>
      <w:r w:rsidR="009A2784">
        <w:t>any</w:t>
      </w:r>
      <w:r w:rsidR="00A16CC8">
        <w:t xml:space="preserve"> utility</w:t>
      </w:r>
      <w:r w:rsidR="009A2784">
        <w:t xml:space="preserve"> pole owner that has incurred costs related to hiring temporary workers, either as direct employees or through a contractual agreement, to manage </w:t>
      </w:r>
      <w:r w:rsidR="00A16CC8">
        <w:t>the volume of pole permits received by that pole owner for broadband deployment</w:t>
      </w:r>
      <w:r w:rsidR="00EE053F" w:rsidRPr="00A07292">
        <w:t>.</w:t>
      </w:r>
    </w:p>
    <w:p w14:paraId="07DBC5C4" w14:textId="54B1A616" w:rsidR="000D22E3" w:rsidRPr="003B0FB8" w:rsidRDefault="000D22E3" w:rsidP="00742565">
      <w:pPr>
        <w:jc w:val="both"/>
        <w:rPr>
          <w:rFonts w:asciiTheme="minorHAnsi" w:hAnsiTheme="minorHAnsi" w:cstheme="minorHAnsi"/>
        </w:rPr>
      </w:pPr>
    </w:p>
    <w:p w14:paraId="153E98D1" w14:textId="1D98F0C1" w:rsidR="00393C22" w:rsidRPr="003B0FB8" w:rsidRDefault="00395968" w:rsidP="00046BC0">
      <w:pPr>
        <w:pStyle w:val="Heading2"/>
        <w:spacing w:before="0"/>
        <w:ind w:left="0"/>
        <w:jc w:val="both"/>
        <w:rPr>
          <w:rFonts w:asciiTheme="minorHAnsi" w:hAnsiTheme="minorHAnsi" w:cstheme="minorHAnsi"/>
          <w:color w:val="003864"/>
        </w:rPr>
      </w:pPr>
      <w:bookmarkStart w:id="4" w:name="_Toc111991646"/>
      <w:r w:rsidRPr="003B0FB8">
        <w:rPr>
          <w:rFonts w:asciiTheme="minorHAnsi" w:hAnsiTheme="minorHAnsi" w:cstheme="minorHAnsi"/>
          <w:color w:val="003864"/>
        </w:rPr>
        <w:t xml:space="preserve">Eligible </w:t>
      </w:r>
      <w:r w:rsidR="00335C52" w:rsidRPr="003B0FB8">
        <w:rPr>
          <w:rFonts w:asciiTheme="minorHAnsi" w:hAnsiTheme="minorHAnsi" w:cstheme="minorHAnsi"/>
          <w:color w:val="003864"/>
        </w:rPr>
        <w:t>Costs</w:t>
      </w:r>
      <w:bookmarkEnd w:id="4"/>
      <w:r w:rsidR="00335C52" w:rsidRPr="003B0FB8">
        <w:rPr>
          <w:rFonts w:asciiTheme="minorHAnsi" w:hAnsiTheme="minorHAnsi" w:cstheme="minorHAnsi"/>
          <w:color w:val="003864"/>
        </w:rPr>
        <w:t xml:space="preserve"> </w:t>
      </w:r>
    </w:p>
    <w:p w14:paraId="74C9E099" w14:textId="7F9C499A" w:rsidR="002D079E" w:rsidRPr="003B0FB8" w:rsidRDefault="002D079E" w:rsidP="002D079E">
      <w:pPr>
        <w:pStyle w:val="BodyText"/>
        <w:spacing w:line="271" w:lineRule="auto"/>
        <w:jc w:val="both"/>
      </w:pPr>
      <w:r w:rsidRPr="003B0FB8">
        <w:rPr>
          <w:rFonts w:asciiTheme="minorHAnsi" w:hAnsiTheme="minorHAnsi" w:cstheme="minorHAnsi"/>
        </w:rPr>
        <w:t xml:space="preserve">Eligible costs mean </w:t>
      </w:r>
      <w:r w:rsidRPr="003B0FB8">
        <w:t>the actual and reasonable costs paid or incurred</w:t>
      </w:r>
      <w:r w:rsidR="00A16CC8">
        <w:t xml:space="preserve"> by the pole owner</w:t>
      </w:r>
      <w:r w:rsidRPr="003B0FB8">
        <w:t xml:space="preserve"> to </w:t>
      </w:r>
      <w:r w:rsidR="00A16CC8">
        <w:t>hire and employ temporary workers to process pole permits related to broadband deployment.</w:t>
      </w:r>
    </w:p>
    <w:p w14:paraId="2A357F1C" w14:textId="77777777" w:rsidR="002D079E" w:rsidRPr="003B0FB8" w:rsidRDefault="002D079E" w:rsidP="002D079E">
      <w:pPr>
        <w:pStyle w:val="BodyText"/>
        <w:spacing w:line="271" w:lineRule="auto"/>
        <w:jc w:val="both"/>
      </w:pPr>
    </w:p>
    <w:p w14:paraId="07F8F540" w14:textId="6CF7F348" w:rsidR="00E206BF" w:rsidRPr="003B0FB8" w:rsidRDefault="00E206BF" w:rsidP="00060223">
      <w:pPr>
        <w:pStyle w:val="Heading2"/>
        <w:spacing w:before="0"/>
        <w:ind w:left="0"/>
        <w:jc w:val="both"/>
        <w:rPr>
          <w:rFonts w:asciiTheme="minorHAnsi" w:hAnsiTheme="minorHAnsi" w:cstheme="minorHAnsi"/>
          <w:color w:val="003864"/>
        </w:rPr>
      </w:pPr>
      <w:bookmarkStart w:id="5" w:name="_Toc111991647"/>
      <w:bookmarkStart w:id="6" w:name="_Hlk110258434"/>
      <w:r w:rsidRPr="003B0FB8">
        <w:rPr>
          <w:rFonts w:asciiTheme="minorHAnsi" w:hAnsiTheme="minorHAnsi" w:cstheme="minorHAnsi"/>
          <w:color w:val="003864"/>
        </w:rPr>
        <w:t>In</w:t>
      </w:r>
      <w:r w:rsidR="00AE6CE9" w:rsidRPr="003B0FB8">
        <w:rPr>
          <w:rFonts w:asciiTheme="minorHAnsi" w:hAnsiTheme="minorHAnsi" w:cstheme="minorHAnsi"/>
          <w:color w:val="003864"/>
        </w:rPr>
        <w:t>e</w:t>
      </w:r>
      <w:r w:rsidRPr="003B0FB8">
        <w:rPr>
          <w:rFonts w:asciiTheme="minorHAnsi" w:hAnsiTheme="minorHAnsi" w:cstheme="minorHAnsi"/>
          <w:color w:val="003864"/>
        </w:rPr>
        <w:t xml:space="preserve">ligible </w:t>
      </w:r>
      <w:r w:rsidR="00335C52" w:rsidRPr="003B0FB8">
        <w:rPr>
          <w:rFonts w:asciiTheme="minorHAnsi" w:hAnsiTheme="minorHAnsi" w:cstheme="minorHAnsi"/>
          <w:color w:val="003864"/>
        </w:rPr>
        <w:t>Pole Replacement Costs</w:t>
      </w:r>
      <w:bookmarkEnd w:id="5"/>
    </w:p>
    <w:bookmarkEnd w:id="6"/>
    <w:p w14:paraId="325084C9" w14:textId="661E5B60" w:rsidR="00A4328E" w:rsidRDefault="003319A3" w:rsidP="00A16CC8">
      <w:pPr>
        <w:pStyle w:val="BodyText"/>
        <w:spacing w:line="271" w:lineRule="auto"/>
        <w:ind w:right="763"/>
        <w:jc w:val="both"/>
      </w:pPr>
      <w:r w:rsidRPr="003B0FB8">
        <w:t xml:space="preserve">Ineligible </w:t>
      </w:r>
      <w:r w:rsidR="00A00AEF">
        <w:t xml:space="preserve">costs </w:t>
      </w:r>
      <w:r w:rsidRPr="003B0FB8">
        <w:t>include</w:t>
      </w:r>
      <w:r w:rsidR="00A4328E">
        <w:t>:</w:t>
      </w:r>
    </w:p>
    <w:p w14:paraId="3C29367A" w14:textId="38B6735B" w:rsidR="00A4328E" w:rsidRDefault="00A4328E" w:rsidP="00A4328E">
      <w:pPr>
        <w:pStyle w:val="BodyText"/>
        <w:numPr>
          <w:ilvl w:val="0"/>
          <w:numId w:val="27"/>
        </w:numPr>
        <w:spacing w:line="271" w:lineRule="auto"/>
        <w:ind w:right="763"/>
        <w:jc w:val="both"/>
      </w:pPr>
      <w:r>
        <w:t>C</w:t>
      </w:r>
      <w:r w:rsidR="002D079E" w:rsidRPr="003B0FB8">
        <w:t>osts</w:t>
      </w:r>
      <w:r w:rsidR="00151B88" w:rsidRPr="003B0FB8">
        <w:t xml:space="preserve"> for which the party incurring or paying the costs separately has received or is entitled to receive reimbursement under the terms of a state or federal grant program for the deployment of broadband facilities</w:t>
      </w:r>
      <w:r w:rsidR="00A16CC8">
        <w:t>.</w:t>
      </w:r>
    </w:p>
    <w:p w14:paraId="661925DC" w14:textId="6F38839F" w:rsidR="00A16CC8" w:rsidRDefault="00A16CC8" w:rsidP="00A4328E">
      <w:pPr>
        <w:pStyle w:val="BodyText"/>
        <w:numPr>
          <w:ilvl w:val="0"/>
          <w:numId w:val="27"/>
        </w:numPr>
        <w:spacing w:line="271" w:lineRule="auto"/>
        <w:ind w:right="763"/>
        <w:jc w:val="both"/>
      </w:pPr>
      <w:r>
        <w:t xml:space="preserve">Costs paid or incurred by the pole owner for regular, permanent employees performing the activities covered by this program as a normal job requirement. </w:t>
      </w:r>
    </w:p>
    <w:p w14:paraId="00C4BA6D" w14:textId="77777777" w:rsidR="00A16CC8" w:rsidRDefault="00A16CC8" w:rsidP="00060223">
      <w:pPr>
        <w:pStyle w:val="Heading2"/>
        <w:spacing w:before="0"/>
        <w:ind w:left="0"/>
        <w:jc w:val="both"/>
        <w:rPr>
          <w:rFonts w:asciiTheme="minorHAnsi" w:hAnsiTheme="minorHAnsi" w:cstheme="minorHAnsi"/>
          <w:color w:val="003864"/>
        </w:rPr>
      </w:pPr>
      <w:bookmarkStart w:id="7" w:name="_Toc111991650"/>
      <w:bookmarkStart w:id="8" w:name="_Toc110332636"/>
    </w:p>
    <w:p w14:paraId="301056E3" w14:textId="35A47261" w:rsidR="00836D3B" w:rsidRDefault="00836D3B" w:rsidP="00060223">
      <w:pPr>
        <w:pStyle w:val="Heading2"/>
        <w:spacing w:before="0"/>
        <w:ind w:left="0"/>
        <w:jc w:val="both"/>
        <w:rPr>
          <w:rFonts w:asciiTheme="minorHAnsi" w:hAnsiTheme="minorHAnsi" w:cstheme="minorHAnsi"/>
          <w:color w:val="003864"/>
        </w:rPr>
      </w:pPr>
      <w:r>
        <w:rPr>
          <w:rFonts w:asciiTheme="minorHAnsi" w:hAnsiTheme="minorHAnsi" w:cstheme="minorHAnsi"/>
          <w:color w:val="003864"/>
        </w:rPr>
        <w:t>Pole Owner</w:t>
      </w:r>
      <w:bookmarkEnd w:id="7"/>
    </w:p>
    <w:p w14:paraId="636DD026" w14:textId="0E0289DB" w:rsidR="00836D3B" w:rsidRPr="00836D3B" w:rsidRDefault="00836D3B" w:rsidP="00060223">
      <w:pPr>
        <w:pStyle w:val="Heading2"/>
        <w:spacing w:before="0"/>
        <w:ind w:left="0"/>
        <w:jc w:val="both"/>
        <w:rPr>
          <w:b w:val="0"/>
          <w:bCs w:val="0"/>
          <w:sz w:val="22"/>
          <w:szCs w:val="22"/>
        </w:rPr>
      </w:pPr>
      <w:bookmarkStart w:id="9" w:name="_Toc111991651"/>
      <w:r>
        <w:rPr>
          <w:b w:val="0"/>
          <w:bCs w:val="0"/>
          <w:sz w:val="22"/>
          <w:szCs w:val="22"/>
        </w:rPr>
        <w:t>Pole owner means any person or entity that owns or controls a utility pole.</w:t>
      </w:r>
      <w:bookmarkEnd w:id="9"/>
    </w:p>
    <w:p w14:paraId="0751C357" w14:textId="77777777" w:rsidR="00836D3B" w:rsidRPr="00836D3B" w:rsidRDefault="00836D3B" w:rsidP="00060223">
      <w:pPr>
        <w:pStyle w:val="Heading2"/>
        <w:spacing w:before="0"/>
        <w:ind w:left="0"/>
        <w:jc w:val="both"/>
        <w:rPr>
          <w:b w:val="0"/>
          <w:bCs w:val="0"/>
          <w:sz w:val="22"/>
          <w:szCs w:val="22"/>
        </w:rPr>
      </w:pPr>
    </w:p>
    <w:p w14:paraId="3696D7CE" w14:textId="6C4E137C" w:rsidR="00836D3B" w:rsidRDefault="00836D3B" w:rsidP="00836D3B">
      <w:pPr>
        <w:pStyle w:val="Heading2"/>
        <w:spacing w:before="0"/>
        <w:ind w:left="0"/>
        <w:jc w:val="both"/>
        <w:rPr>
          <w:rFonts w:asciiTheme="minorHAnsi" w:hAnsiTheme="minorHAnsi" w:cstheme="minorHAnsi"/>
          <w:color w:val="003864"/>
        </w:rPr>
      </w:pPr>
      <w:bookmarkStart w:id="10" w:name="_Toc111991652"/>
      <w:r>
        <w:rPr>
          <w:rFonts w:asciiTheme="minorHAnsi" w:hAnsiTheme="minorHAnsi" w:cstheme="minorHAnsi"/>
          <w:color w:val="003864"/>
        </w:rPr>
        <w:t>Utility Pole</w:t>
      </w:r>
      <w:bookmarkEnd w:id="10"/>
    </w:p>
    <w:p w14:paraId="53E1C8BC" w14:textId="3512F3D5" w:rsidR="00836D3B" w:rsidRDefault="00836D3B" w:rsidP="00836D3B">
      <w:pPr>
        <w:pStyle w:val="Heading2"/>
        <w:spacing w:before="0"/>
        <w:ind w:left="0"/>
        <w:jc w:val="both"/>
        <w:rPr>
          <w:b w:val="0"/>
          <w:bCs w:val="0"/>
          <w:sz w:val="22"/>
          <w:szCs w:val="22"/>
        </w:rPr>
      </w:pPr>
      <w:bookmarkStart w:id="11" w:name="_Toc111991653"/>
      <w:r>
        <w:rPr>
          <w:b w:val="0"/>
          <w:bCs w:val="0"/>
          <w:sz w:val="22"/>
          <w:szCs w:val="22"/>
        </w:rPr>
        <w:t>Utility pole means any pole used, in whole or in part, for any wire communications or electric distribution, regardless of the owner or operator of the pole.</w:t>
      </w:r>
      <w:bookmarkEnd w:id="11"/>
    </w:p>
    <w:p w14:paraId="565514AB" w14:textId="7D93CEEF" w:rsidR="00836D3B" w:rsidRDefault="00836D3B" w:rsidP="00060223">
      <w:pPr>
        <w:pStyle w:val="Heading2"/>
        <w:spacing w:before="0"/>
        <w:ind w:left="0"/>
        <w:jc w:val="both"/>
        <w:rPr>
          <w:rFonts w:asciiTheme="minorHAnsi" w:hAnsiTheme="minorHAnsi" w:cstheme="minorHAnsi"/>
          <w:color w:val="003864"/>
        </w:rPr>
      </w:pPr>
    </w:p>
    <w:p w14:paraId="04744F97" w14:textId="76FB733B" w:rsidR="00CA766C" w:rsidRPr="000905E7" w:rsidRDefault="00CA766C" w:rsidP="00CA766C">
      <w:pPr>
        <w:pStyle w:val="Heading2"/>
        <w:spacing w:before="0"/>
        <w:ind w:left="0"/>
        <w:jc w:val="both"/>
        <w:rPr>
          <w:rFonts w:asciiTheme="minorHAnsi" w:hAnsiTheme="minorHAnsi" w:cstheme="minorHAnsi"/>
          <w:color w:val="003864"/>
        </w:rPr>
      </w:pPr>
      <w:bookmarkStart w:id="12" w:name="_Toc111991656"/>
      <w:r>
        <w:rPr>
          <w:rFonts w:asciiTheme="minorHAnsi" w:hAnsiTheme="minorHAnsi" w:cstheme="minorHAnsi"/>
          <w:color w:val="003864"/>
        </w:rPr>
        <w:t>Completed</w:t>
      </w:r>
      <w:r w:rsidRPr="000905E7">
        <w:rPr>
          <w:rFonts w:asciiTheme="minorHAnsi" w:hAnsiTheme="minorHAnsi" w:cstheme="minorHAnsi"/>
          <w:color w:val="003864"/>
        </w:rPr>
        <w:t xml:space="preserve"> Application</w:t>
      </w:r>
    </w:p>
    <w:p w14:paraId="5C14D453" w14:textId="0C3E3443" w:rsidR="00CA766C" w:rsidRDefault="00CA766C" w:rsidP="00CA766C">
      <w:pPr>
        <w:pStyle w:val="Heading2"/>
        <w:spacing w:before="0"/>
        <w:ind w:left="0"/>
        <w:jc w:val="both"/>
        <w:rPr>
          <w:b w:val="0"/>
          <w:bCs w:val="0"/>
          <w:sz w:val="22"/>
          <w:szCs w:val="22"/>
        </w:rPr>
      </w:pPr>
      <w:r>
        <w:rPr>
          <w:b w:val="0"/>
          <w:bCs w:val="0"/>
          <w:sz w:val="22"/>
          <w:szCs w:val="22"/>
        </w:rPr>
        <w:t>A completed application must provide all required information. A</w:t>
      </w:r>
      <w:r w:rsidR="008D35CF">
        <w:rPr>
          <w:b w:val="0"/>
          <w:bCs w:val="0"/>
          <w:sz w:val="22"/>
          <w:szCs w:val="22"/>
        </w:rPr>
        <w:t>n</w:t>
      </w:r>
      <w:r>
        <w:rPr>
          <w:b w:val="0"/>
          <w:bCs w:val="0"/>
          <w:sz w:val="22"/>
          <w:szCs w:val="22"/>
        </w:rPr>
        <w:t xml:space="preserve"> application is </w:t>
      </w:r>
      <w:r w:rsidR="008D35CF">
        <w:rPr>
          <w:b w:val="0"/>
          <w:bCs w:val="0"/>
          <w:sz w:val="22"/>
          <w:szCs w:val="22"/>
        </w:rPr>
        <w:t>complete</w:t>
      </w:r>
      <w:r w:rsidR="000C06DB">
        <w:rPr>
          <w:b w:val="0"/>
          <w:bCs w:val="0"/>
          <w:sz w:val="22"/>
          <w:szCs w:val="22"/>
        </w:rPr>
        <w:t xml:space="preserve"> only</w:t>
      </w:r>
      <w:r w:rsidR="008D35CF">
        <w:rPr>
          <w:b w:val="0"/>
          <w:bCs w:val="0"/>
          <w:sz w:val="22"/>
          <w:szCs w:val="22"/>
        </w:rPr>
        <w:t xml:space="preserve"> </w:t>
      </w:r>
      <w:r>
        <w:rPr>
          <w:b w:val="0"/>
          <w:bCs w:val="0"/>
          <w:sz w:val="22"/>
          <w:szCs w:val="22"/>
        </w:rPr>
        <w:t>after any further clarifying information that is requested by the Office of Broadband Development is received and deemed satisfactory.</w:t>
      </w:r>
      <w:r w:rsidR="001D1EAE">
        <w:rPr>
          <w:b w:val="0"/>
          <w:bCs w:val="0"/>
          <w:sz w:val="22"/>
          <w:szCs w:val="22"/>
        </w:rPr>
        <w:t xml:space="preserve"> Applications include completion of a Grant Agreement.</w:t>
      </w:r>
    </w:p>
    <w:p w14:paraId="111BECA6" w14:textId="77777777" w:rsidR="00CA766C" w:rsidRDefault="00CA766C" w:rsidP="00CA766C">
      <w:pPr>
        <w:pStyle w:val="Heading2"/>
        <w:spacing w:before="0"/>
        <w:ind w:left="0"/>
        <w:jc w:val="both"/>
        <w:rPr>
          <w:b w:val="0"/>
          <w:bCs w:val="0"/>
          <w:sz w:val="22"/>
          <w:szCs w:val="22"/>
        </w:rPr>
      </w:pPr>
    </w:p>
    <w:p w14:paraId="11F5DA65" w14:textId="262268D1" w:rsidR="00026644" w:rsidRDefault="00026644" w:rsidP="00CA766C">
      <w:pPr>
        <w:pStyle w:val="Heading2"/>
        <w:spacing w:before="0"/>
        <w:ind w:left="0"/>
        <w:jc w:val="both"/>
        <w:rPr>
          <w:rFonts w:asciiTheme="minorHAnsi" w:hAnsiTheme="minorHAnsi" w:cstheme="minorHAnsi"/>
          <w:color w:val="003864"/>
        </w:rPr>
      </w:pPr>
      <w:r>
        <w:rPr>
          <w:rFonts w:asciiTheme="minorHAnsi" w:hAnsiTheme="minorHAnsi" w:cstheme="minorHAnsi"/>
          <w:color w:val="003864"/>
        </w:rPr>
        <w:t>Award Amount</w:t>
      </w:r>
      <w:bookmarkEnd w:id="12"/>
    </w:p>
    <w:p w14:paraId="4CDEB196" w14:textId="1495B45C" w:rsidR="00F30277" w:rsidRPr="003B0FB8" w:rsidRDefault="00F30277" w:rsidP="00F30277">
      <w:pPr>
        <w:pStyle w:val="BodyText"/>
        <w:spacing w:line="271" w:lineRule="auto"/>
        <w:jc w:val="both"/>
        <w:rPr>
          <w:rFonts w:asciiTheme="minorHAnsi" w:hAnsiTheme="minorHAnsi" w:cstheme="minorHAnsi"/>
          <w:shd w:val="clear" w:color="auto" w:fill="FFFFFF"/>
        </w:rPr>
      </w:pPr>
      <w:r w:rsidRPr="00FA6D4A">
        <w:rPr>
          <w:rFonts w:asciiTheme="minorHAnsi" w:hAnsiTheme="minorHAnsi" w:cstheme="minorHAnsi"/>
        </w:rPr>
        <w:t xml:space="preserve">The </w:t>
      </w:r>
      <w:r w:rsidRPr="00FA6D4A">
        <w:rPr>
          <w:rFonts w:asciiTheme="minorHAnsi" w:hAnsiTheme="minorHAnsi" w:cstheme="minorHAnsi"/>
          <w:shd w:val="clear" w:color="auto" w:fill="FFFFFF"/>
        </w:rPr>
        <w:t>Rural Infrastructure Improvement Fund</w:t>
      </w:r>
      <w:r w:rsidRPr="00FA6D4A">
        <w:rPr>
          <w:rFonts w:asciiTheme="minorHAnsi" w:hAnsiTheme="minorHAnsi" w:cstheme="minorHAnsi"/>
        </w:rPr>
        <w:t xml:space="preserve"> Grant Program can</w:t>
      </w:r>
      <w:r w:rsidR="00FA6D4A" w:rsidRPr="00FA6D4A">
        <w:rPr>
          <w:rFonts w:asciiTheme="minorHAnsi" w:hAnsiTheme="minorHAnsi" w:cstheme="minorHAnsi"/>
        </w:rPr>
        <w:t xml:space="preserve"> </w:t>
      </w:r>
      <w:r w:rsidR="00A16CC8">
        <w:rPr>
          <w:rFonts w:asciiTheme="minorHAnsi" w:hAnsiTheme="minorHAnsi" w:cstheme="minorHAnsi"/>
        </w:rPr>
        <w:t xml:space="preserve">reimburse the actual and reasonable costs incurred by the pole owner for eligible expenses, until funds are exhausted. </w:t>
      </w:r>
      <w:r w:rsidRPr="003B0FB8">
        <w:rPr>
          <w:rFonts w:asciiTheme="minorHAnsi" w:hAnsiTheme="minorHAnsi" w:cstheme="minorHAnsi"/>
          <w:shd w:val="clear" w:color="auto" w:fill="FFFFFF"/>
        </w:rPr>
        <w:t xml:space="preserve">  </w:t>
      </w:r>
    </w:p>
    <w:bookmarkEnd w:id="8"/>
    <w:p w14:paraId="02534F91" w14:textId="77777777" w:rsidR="00393C22" w:rsidRPr="003B0FB8" w:rsidRDefault="00393C22" w:rsidP="00060223">
      <w:pPr>
        <w:pStyle w:val="BodyText"/>
        <w:spacing w:before="3"/>
        <w:jc w:val="both"/>
        <w:rPr>
          <w:rFonts w:asciiTheme="minorHAnsi" w:hAnsiTheme="minorHAnsi" w:cstheme="minorHAnsi"/>
          <w:sz w:val="16"/>
        </w:rPr>
      </w:pPr>
    </w:p>
    <w:p w14:paraId="6FF49FF2" w14:textId="01287327" w:rsidR="00934BB9" w:rsidRDefault="00934BB9" w:rsidP="00934BB9">
      <w:pPr>
        <w:pStyle w:val="Heading2"/>
        <w:spacing w:before="0"/>
        <w:ind w:left="0"/>
        <w:jc w:val="both"/>
        <w:rPr>
          <w:rFonts w:asciiTheme="minorHAnsi" w:hAnsiTheme="minorHAnsi" w:cstheme="minorHAnsi"/>
          <w:color w:val="003864"/>
        </w:rPr>
      </w:pPr>
      <w:bookmarkStart w:id="13" w:name="_Toc111991657"/>
      <w:r>
        <w:rPr>
          <w:rFonts w:asciiTheme="minorHAnsi" w:hAnsiTheme="minorHAnsi" w:cstheme="minorHAnsi"/>
          <w:color w:val="003864"/>
        </w:rPr>
        <w:t>Timing of Eligible Costs Incurred</w:t>
      </w:r>
      <w:bookmarkEnd w:id="13"/>
    </w:p>
    <w:p w14:paraId="0EC9931C" w14:textId="3602BF60" w:rsidR="009010FD" w:rsidRPr="003B0FB8" w:rsidRDefault="00395968" w:rsidP="00171EF6">
      <w:pPr>
        <w:pStyle w:val="BodyText"/>
        <w:spacing w:line="271" w:lineRule="auto"/>
        <w:jc w:val="both"/>
        <w:rPr>
          <w:rFonts w:asciiTheme="minorHAnsi" w:hAnsiTheme="minorHAnsi" w:cstheme="minorHAnsi"/>
          <w:b/>
          <w:bCs/>
          <w:color w:val="003864"/>
          <w:sz w:val="32"/>
          <w:szCs w:val="32"/>
        </w:rPr>
      </w:pPr>
      <w:r w:rsidRPr="006A5FC8">
        <w:rPr>
          <w:rFonts w:asciiTheme="minorHAnsi" w:hAnsiTheme="minorHAnsi" w:cstheme="minorHAnsi"/>
        </w:rPr>
        <w:t xml:space="preserve">Eligible </w:t>
      </w:r>
      <w:r w:rsidR="00425783" w:rsidRPr="006A5FC8">
        <w:rPr>
          <w:rFonts w:asciiTheme="minorHAnsi" w:hAnsiTheme="minorHAnsi" w:cstheme="minorHAnsi"/>
        </w:rPr>
        <w:t>costs</w:t>
      </w:r>
      <w:r w:rsidRPr="006A5FC8">
        <w:rPr>
          <w:rFonts w:asciiTheme="minorHAnsi" w:hAnsiTheme="minorHAnsi" w:cstheme="minorHAnsi"/>
        </w:rPr>
        <w:t xml:space="preserve"> </w:t>
      </w:r>
      <w:r w:rsidR="006A5FC8" w:rsidRPr="006A5FC8">
        <w:rPr>
          <w:rFonts w:asciiTheme="minorHAnsi" w:hAnsiTheme="minorHAnsi" w:cstheme="minorHAnsi"/>
        </w:rPr>
        <w:t xml:space="preserve">to be included in a grant application </w:t>
      </w:r>
      <w:r w:rsidRPr="006A5FC8">
        <w:rPr>
          <w:rFonts w:asciiTheme="minorHAnsi" w:hAnsiTheme="minorHAnsi" w:cstheme="minorHAnsi"/>
        </w:rPr>
        <w:t>are those that are incurred</w:t>
      </w:r>
      <w:r w:rsidR="000C06DB">
        <w:rPr>
          <w:rFonts w:asciiTheme="minorHAnsi" w:hAnsiTheme="minorHAnsi" w:cstheme="minorHAnsi"/>
        </w:rPr>
        <w:t xml:space="preserve"> on or after</w:t>
      </w:r>
      <w:r w:rsidR="006A5FC8" w:rsidRPr="006A5FC8">
        <w:rPr>
          <w:rFonts w:asciiTheme="minorHAnsi" w:hAnsiTheme="minorHAnsi" w:cstheme="minorHAnsi"/>
        </w:rPr>
        <w:t xml:space="preserve"> July 1, 202</w:t>
      </w:r>
      <w:r w:rsidR="00A16CC8">
        <w:rPr>
          <w:rFonts w:asciiTheme="minorHAnsi" w:hAnsiTheme="minorHAnsi" w:cstheme="minorHAnsi"/>
        </w:rPr>
        <w:t>4</w:t>
      </w:r>
      <w:r w:rsidR="006A5FC8" w:rsidRPr="006A5FC8">
        <w:rPr>
          <w:rFonts w:asciiTheme="minorHAnsi" w:hAnsiTheme="minorHAnsi" w:cstheme="minorHAnsi"/>
        </w:rPr>
        <w:t xml:space="preserve">, the </w:t>
      </w:r>
      <w:r w:rsidR="004B4749">
        <w:rPr>
          <w:rFonts w:asciiTheme="minorHAnsi" w:hAnsiTheme="minorHAnsi" w:cstheme="minorHAnsi"/>
        </w:rPr>
        <w:t xml:space="preserve">effective </w:t>
      </w:r>
      <w:r w:rsidR="006A5FC8" w:rsidRPr="006A5FC8">
        <w:rPr>
          <w:rFonts w:asciiTheme="minorHAnsi" w:hAnsiTheme="minorHAnsi" w:cstheme="minorHAnsi"/>
        </w:rPr>
        <w:t xml:space="preserve">date of the availability </w:t>
      </w:r>
      <w:r w:rsidR="00DF5430">
        <w:rPr>
          <w:rFonts w:asciiTheme="minorHAnsi" w:hAnsiTheme="minorHAnsi" w:cstheme="minorHAnsi"/>
        </w:rPr>
        <w:t xml:space="preserve">of </w:t>
      </w:r>
      <w:r w:rsidR="00A16CC8">
        <w:rPr>
          <w:rFonts w:asciiTheme="minorHAnsi" w:hAnsiTheme="minorHAnsi" w:cstheme="minorHAnsi"/>
        </w:rPr>
        <w:t xml:space="preserve">this </w:t>
      </w:r>
      <w:r w:rsidR="00DF5430">
        <w:rPr>
          <w:rFonts w:asciiTheme="minorHAnsi" w:hAnsiTheme="minorHAnsi" w:cstheme="minorHAnsi"/>
        </w:rPr>
        <w:t>funding</w:t>
      </w:r>
      <w:r w:rsidR="006A5FC8" w:rsidRPr="006A5FC8">
        <w:rPr>
          <w:rFonts w:asciiTheme="minorHAnsi" w:hAnsiTheme="minorHAnsi" w:cstheme="minorHAnsi"/>
        </w:rPr>
        <w:t xml:space="preserve"> </w:t>
      </w:r>
      <w:r w:rsidR="00A16CC8">
        <w:rPr>
          <w:rFonts w:asciiTheme="minorHAnsi" w:hAnsiTheme="minorHAnsi" w:cstheme="minorHAnsi"/>
        </w:rPr>
        <w:t>from</w:t>
      </w:r>
      <w:r w:rsidR="006A5FC8" w:rsidRPr="006A5FC8">
        <w:rPr>
          <w:rFonts w:asciiTheme="minorHAnsi" w:hAnsiTheme="minorHAnsi" w:cstheme="minorHAnsi"/>
        </w:rPr>
        <w:t xml:space="preserve"> the Rural Infrastructure Improvement Fund. </w:t>
      </w:r>
      <w:r w:rsidR="009010FD" w:rsidRPr="003B0FB8">
        <w:rPr>
          <w:rFonts w:asciiTheme="minorHAnsi" w:hAnsiTheme="minorHAnsi" w:cstheme="minorHAnsi"/>
          <w:color w:val="003864"/>
        </w:rPr>
        <w:br w:type="page"/>
      </w:r>
    </w:p>
    <w:p w14:paraId="661D4E4B" w14:textId="73D3601F" w:rsidR="00393C22" w:rsidRPr="003B0FB8" w:rsidRDefault="00395968" w:rsidP="00B276CC">
      <w:pPr>
        <w:pStyle w:val="Heading1"/>
        <w:numPr>
          <w:ilvl w:val="1"/>
          <w:numId w:val="9"/>
        </w:numPr>
        <w:tabs>
          <w:tab w:val="left" w:pos="720"/>
        </w:tabs>
        <w:ind w:left="720" w:hanging="720"/>
        <w:rPr>
          <w:rFonts w:asciiTheme="minorHAnsi" w:hAnsiTheme="minorHAnsi" w:cstheme="minorHAnsi"/>
        </w:rPr>
      </w:pPr>
      <w:bookmarkStart w:id="14" w:name="_Toc111991659"/>
      <w:r w:rsidRPr="003B0FB8">
        <w:rPr>
          <w:rFonts w:asciiTheme="minorHAnsi" w:hAnsiTheme="minorHAnsi" w:cstheme="minorHAnsi"/>
          <w:color w:val="003864"/>
        </w:rPr>
        <w:lastRenderedPageBreak/>
        <w:t>GRANT</w:t>
      </w:r>
      <w:r w:rsidRPr="003B0FB8">
        <w:rPr>
          <w:rFonts w:asciiTheme="minorHAnsi" w:hAnsiTheme="minorHAnsi" w:cstheme="minorHAnsi"/>
          <w:color w:val="003864"/>
          <w:spacing w:val="-5"/>
        </w:rPr>
        <w:t xml:space="preserve"> </w:t>
      </w:r>
      <w:r w:rsidRPr="003B0FB8">
        <w:rPr>
          <w:rFonts w:asciiTheme="minorHAnsi" w:hAnsiTheme="minorHAnsi" w:cstheme="minorHAnsi"/>
          <w:color w:val="003864"/>
        </w:rPr>
        <w:t>APPLICATION</w:t>
      </w:r>
      <w:bookmarkEnd w:id="14"/>
      <w:r w:rsidR="007221EF">
        <w:rPr>
          <w:rFonts w:asciiTheme="minorHAnsi" w:hAnsiTheme="minorHAnsi" w:cstheme="minorHAnsi"/>
          <w:color w:val="003864"/>
        </w:rPr>
        <w:t xml:space="preserve"> INFORMATION</w:t>
      </w:r>
    </w:p>
    <w:p w14:paraId="0D518B23" w14:textId="77777777" w:rsidR="00393C22" w:rsidRPr="003B0FB8" w:rsidRDefault="00393C22">
      <w:pPr>
        <w:pStyle w:val="BodyText"/>
        <w:rPr>
          <w:rFonts w:asciiTheme="minorHAnsi" w:hAnsiTheme="minorHAnsi" w:cstheme="minorHAnsi"/>
          <w:b/>
          <w:sz w:val="32"/>
        </w:rPr>
      </w:pPr>
    </w:p>
    <w:p w14:paraId="0C5362CF" w14:textId="77777777" w:rsidR="006D3AB0" w:rsidRPr="003B0FB8" w:rsidRDefault="006D3AB0" w:rsidP="00857A53">
      <w:pPr>
        <w:pStyle w:val="Heading2"/>
        <w:spacing w:before="0"/>
        <w:ind w:left="0" w:right="1028"/>
        <w:rPr>
          <w:rFonts w:asciiTheme="minorHAnsi" w:hAnsiTheme="minorHAnsi" w:cstheme="minorHAnsi"/>
          <w:color w:val="003864"/>
        </w:rPr>
      </w:pPr>
    </w:p>
    <w:p w14:paraId="76024F4D" w14:textId="77777777" w:rsidR="00393C22" w:rsidRPr="003B0FB8" w:rsidRDefault="00395968" w:rsidP="00857A53">
      <w:pPr>
        <w:pStyle w:val="Heading2"/>
        <w:spacing w:before="0"/>
        <w:ind w:left="0" w:right="1028"/>
        <w:rPr>
          <w:rFonts w:asciiTheme="minorHAnsi" w:hAnsiTheme="minorHAnsi" w:cstheme="minorHAnsi"/>
        </w:rPr>
      </w:pPr>
      <w:bookmarkStart w:id="15" w:name="_Toc111991660"/>
      <w:r w:rsidRPr="003B0FB8">
        <w:rPr>
          <w:rFonts w:asciiTheme="minorHAnsi" w:hAnsiTheme="minorHAnsi" w:cstheme="minorHAnsi"/>
          <w:color w:val="003864"/>
        </w:rPr>
        <w:t>Grant</w:t>
      </w:r>
      <w:r w:rsidRPr="003B0FB8">
        <w:rPr>
          <w:rFonts w:asciiTheme="minorHAnsi" w:hAnsiTheme="minorHAnsi" w:cstheme="minorHAnsi"/>
          <w:color w:val="003864"/>
          <w:spacing w:val="-5"/>
        </w:rPr>
        <w:t xml:space="preserve"> </w:t>
      </w:r>
      <w:r w:rsidRPr="003B0FB8">
        <w:rPr>
          <w:rFonts w:asciiTheme="minorHAnsi" w:hAnsiTheme="minorHAnsi" w:cstheme="minorHAnsi"/>
          <w:color w:val="003864"/>
        </w:rPr>
        <w:t>Application Organizational</w:t>
      </w:r>
      <w:r w:rsidRPr="003B0FB8">
        <w:rPr>
          <w:rFonts w:asciiTheme="minorHAnsi" w:hAnsiTheme="minorHAnsi" w:cstheme="minorHAnsi"/>
          <w:color w:val="003864"/>
          <w:spacing w:val="-4"/>
        </w:rPr>
        <w:t xml:space="preserve"> </w:t>
      </w:r>
      <w:r w:rsidRPr="003B0FB8">
        <w:rPr>
          <w:rFonts w:asciiTheme="minorHAnsi" w:hAnsiTheme="minorHAnsi" w:cstheme="minorHAnsi"/>
          <w:color w:val="003864"/>
        </w:rPr>
        <w:t>Format</w:t>
      </w:r>
      <w:bookmarkEnd w:id="15"/>
    </w:p>
    <w:p w14:paraId="51A92E57" w14:textId="77777777" w:rsidR="00393C22" w:rsidRPr="003B0FB8" w:rsidRDefault="00393C22">
      <w:pPr>
        <w:pStyle w:val="BodyText"/>
        <w:rPr>
          <w:rFonts w:asciiTheme="minorHAnsi" w:hAnsiTheme="minorHAnsi" w:cstheme="minorHAnsi"/>
          <w:b/>
          <w:sz w:val="26"/>
        </w:rPr>
      </w:pPr>
    </w:p>
    <w:p w14:paraId="626392B3" w14:textId="77777777" w:rsidR="00393C22" w:rsidRPr="003B0FB8" w:rsidRDefault="00393C22">
      <w:pPr>
        <w:pStyle w:val="BodyText"/>
        <w:spacing w:before="2"/>
        <w:rPr>
          <w:rFonts w:asciiTheme="minorHAnsi" w:hAnsiTheme="minorHAnsi" w:cstheme="minorHAnsi"/>
          <w:b/>
          <w:sz w:val="33"/>
        </w:rPr>
      </w:pPr>
    </w:p>
    <w:p w14:paraId="20FFC7BA" w14:textId="6156D5E2" w:rsidR="00393C22" w:rsidRPr="003B0FB8" w:rsidRDefault="00217F24" w:rsidP="00B276CC">
      <w:pPr>
        <w:pStyle w:val="ListParagraph"/>
        <w:numPr>
          <w:ilvl w:val="2"/>
          <w:numId w:val="9"/>
        </w:numPr>
        <w:ind w:hanging="520"/>
        <w:rPr>
          <w:rFonts w:asciiTheme="minorHAnsi" w:hAnsiTheme="minorHAnsi" w:cstheme="minorHAnsi"/>
          <w:b/>
        </w:rPr>
      </w:pPr>
      <w:r>
        <w:rPr>
          <w:rFonts w:asciiTheme="minorHAnsi" w:hAnsiTheme="minorHAnsi" w:cstheme="minorHAnsi"/>
          <w:b/>
        </w:rPr>
        <w:t xml:space="preserve">Grant Application </w:t>
      </w:r>
      <w:r w:rsidR="00395968" w:rsidRPr="003B0FB8">
        <w:rPr>
          <w:rFonts w:asciiTheme="minorHAnsi" w:hAnsiTheme="minorHAnsi" w:cstheme="minorHAnsi"/>
          <w:b/>
        </w:rPr>
        <w:t>Cover</w:t>
      </w:r>
      <w:r w:rsidR="00395968" w:rsidRPr="003B0FB8">
        <w:rPr>
          <w:rFonts w:asciiTheme="minorHAnsi" w:hAnsiTheme="minorHAnsi" w:cstheme="minorHAnsi"/>
          <w:b/>
          <w:spacing w:val="-1"/>
        </w:rPr>
        <w:t xml:space="preserve"> </w:t>
      </w:r>
      <w:r w:rsidR="00395968" w:rsidRPr="003B0FB8">
        <w:rPr>
          <w:rFonts w:asciiTheme="minorHAnsi" w:hAnsiTheme="minorHAnsi" w:cstheme="minorHAnsi"/>
          <w:b/>
        </w:rPr>
        <w:t>Sheet</w:t>
      </w:r>
    </w:p>
    <w:p w14:paraId="0F9DF73A" w14:textId="77777777" w:rsidR="00393C22" w:rsidRPr="003B0FB8" w:rsidRDefault="00393C22" w:rsidP="006D3AB0">
      <w:pPr>
        <w:pStyle w:val="BodyText"/>
        <w:spacing w:before="1"/>
        <w:ind w:hanging="520"/>
        <w:rPr>
          <w:rFonts w:asciiTheme="minorHAnsi" w:hAnsiTheme="minorHAnsi" w:cstheme="minorHAnsi"/>
          <w:b/>
          <w:sz w:val="28"/>
        </w:rPr>
      </w:pPr>
    </w:p>
    <w:p w14:paraId="61C935F6" w14:textId="77777777" w:rsidR="00393C22" w:rsidRPr="003B0FB8" w:rsidRDefault="00395968" w:rsidP="00B276CC">
      <w:pPr>
        <w:pStyle w:val="ListParagraph"/>
        <w:numPr>
          <w:ilvl w:val="2"/>
          <w:numId w:val="9"/>
        </w:numPr>
        <w:ind w:hanging="520"/>
        <w:rPr>
          <w:rFonts w:asciiTheme="minorHAnsi" w:hAnsiTheme="minorHAnsi" w:cstheme="minorHAnsi"/>
          <w:b/>
        </w:rPr>
      </w:pPr>
      <w:r w:rsidRPr="003B0FB8">
        <w:rPr>
          <w:rFonts w:asciiTheme="minorHAnsi" w:hAnsiTheme="minorHAnsi" w:cstheme="minorHAnsi"/>
          <w:b/>
        </w:rPr>
        <w:t>Part</w:t>
      </w:r>
      <w:r w:rsidRPr="003B0FB8">
        <w:rPr>
          <w:rFonts w:asciiTheme="minorHAnsi" w:hAnsiTheme="minorHAnsi" w:cstheme="minorHAnsi"/>
          <w:b/>
          <w:spacing w:val="-2"/>
        </w:rPr>
        <w:t xml:space="preserve"> </w:t>
      </w:r>
      <w:r w:rsidRPr="003B0FB8">
        <w:rPr>
          <w:rFonts w:asciiTheme="minorHAnsi" w:hAnsiTheme="minorHAnsi" w:cstheme="minorHAnsi"/>
          <w:b/>
        </w:rPr>
        <w:t>I</w:t>
      </w:r>
      <w:r w:rsidRPr="003B0FB8">
        <w:rPr>
          <w:rFonts w:asciiTheme="minorHAnsi" w:hAnsiTheme="minorHAnsi" w:cstheme="minorHAnsi"/>
          <w:b/>
          <w:spacing w:val="1"/>
        </w:rPr>
        <w:t xml:space="preserve"> </w:t>
      </w:r>
      <w:r w:rsidRPr="003B0FB8">
        <w:rPr>
          <w:rFonts w:asciiTheme="minorHAnsi" w:hAnsiTheme="minorHAnsi" w:cstheme="minorHAnsi"/>
          <w:b/>
        </w:rPr>
        <w:t>–</w:t>
      </w:r>
      <w:r w:rsidRPr="003B0FB8">
        <w:rPr>
          <w:rFonts w:asciiTheme="minorHAnsi" w:hAnsiTheme="minorHAnsi" w:cstheme="minorHAnsi"/>
          <w:b/>
          <w:spacing w:val="-2"/>
        </w:rPr>
        <w:t xml:space="preserve"> </w:t>
      </w:r>
      <w:r w:rsidRPr="003B0FB8">
        <w:rPr>
          <w:rFonts w:asciiTheme="minorHAnsi" w:hAnsiTheme="minorHAnsi" w:cstheme="minorHAnsi"/>
          <w:b/>
        </w:rPr>
        <w:t>Key</w:t>
      </w:r>
      <w:r w:rsidRPr="003B0FB8">
        <w:rPr>
          <w:rFonts w:asciiTheme="minorHAnsi" w:hAnsiTheme="minorHAnsi" w:cstheme="minorHAnsi"/>
          <w:b/>
          <w:spacing w:val="-4"/>
        </w:rPr>
        <w:t xml:space="preserve"> </w:t>
      </w:r>
      <w:r w:rsidRPr="003B0FB8">
        <w:rPr>
          <w:rFonts w:asciiTheme="minorHAnsi" w:hAnsiTheme="minorHAnsi" w:cstheme="minorHAnsi"/>
          <w:b/>
        </w:rPr>
        <w:t>Project Data</w:t>
      </w:r>
    </w:p>
    <w:p w14:paraId="7F281679" w14:textId="77777777" w:rsidR="00393C22" w:rsidRPr="003B0FB8" w:rsidRDefault="00393C22" w:rsidP="006D3AB0">
      <w:pPr>
        <w:pStyle w:val="BodyText"/>
        <w:spacing w:before="3"/>
        <w:ind w:hanging="520"/>
        <w:rPr>
          <w:rFonts w:asciiTheme="minorHAnsi" w:hAnsiTheme="minorHAnsi" w:cstheme="minorHAnsi"/>
          <w:b/>
          <w:sz w:val="28"/>
        </w:rPr>
      </w:pPr>
    </w:p>
    <w:p w14:paraId="6E1FAB76" w14:textId="1BE69B7B" w:rsidR="00393C22" w:rsidRPr="003B0FB8" w:rsidRDefault="00395968" w:rsidP="00AD6289">
      <w:pPr>
        <w:pStyle w:val="ListParagraph"/>
        <w:numPr>
          <w:ilvl w:val="2"/>
          <w:numId w:val="9"/>
        </w:numPr>
        <w:spacing w:before="1"/>
        <w:ind w:hanging="520"/>
        <w:rPr>
          <w:rFonts w:asciiTheme="minorHAnsi" w:hAnsiTheme="minorHAnsi" w:cstheme="minorHAnsi"/>
          <w:b/>
          <w:sz w:val="28"/>
        </w:rPr>
      </w:pPr>
      <w:r w:rsidRPr="003B0FB8">
        <w:rPr>
          <w:rFonts w:asciiTheme="minorHAnsi" w:hAnsiTheme="minorHAnsi" w:cstheme="minorHAnsi"/>
          <w:b/>
        </w:rPr>
        <w:t>Part</w:t>
      </w:r>
      <w:r w:rsidRPr="003B0FB8">
        <w:rPr>
          <w:rFonts w:asciiTheme="minorHAnsi" w:hAnsiTheme="minorHAnsi" w:cstheme="minorHAnsi"/>
          <w:b/>
          <w:spacing w:val="-3"/>
        </w:rPr>
        <w:t xml:space="preserve"> </w:t>
      </w:r>
      <w:r w:rsidRPr="003B0FB8">
        <w:rPr>
          <w:rFonts w:asciiTheme="minorHAnsi" w:hAnsiTheme="minorHAnsi" w:cstheme="minorHAnsi"/>
          <w:b/>
        </w:rPr>
        <w:t>II</w:t>
      </w:r>
      <w:r w:rsidRPr="003B0FB8">
        <w:rPr>
          <w:rFonts w:asciiTheme="minorHAnsi" w:hAnsiTheme="minorHAnsi" w:cstheme="minorHAnsi"/>
          <w:b/>
          <w:spacing w:val="-4"/>
        </w:rPr>
        <w:t xml:space="preserve"> </w:t>
      </w:r>
      <w:r w:rsidRPr="003B0FB8">
        <w:rPr>
          <w:rFonts w:asciiTheme="minorHAnsi" w:hAnsiTheme="minorHAnsi" w:cstheme="minorHAnsi"/>
          <w:b/>
        </w:rPr>
        <w:t xml:space="preserve">– </w:t>
      </w:r>
      <w:r w:rsidR="00217F24">
        <w:rPr>
          <w:rFonts w:asciiTheme="minorHAnsi" w:hAnsiTheme="minorHAnsi" w:cstheme="minorHAnsi"/>
          <w:b/>
        </w:rPr>
        <w:t>Application</w:t>
      </w:r>
      <w:r w:rsidR="006F4618" w:rsidRPr="003B0FB8">
        <w:rPr>
          <w:rFonts w:asciiTheme="minorHAnsi" w:hAnsiTheme="minorHAnsi" w:cstheme="minorHAnsi"/>
          <w:b/>
          <w:spacing w:val="-2"/>
        </w:rPr>
        <w:t xml:space="preserve"> </w:t>
      </w:r>
      <w:r w:rsidR="006F4618" w:rsidRPr="003B0FB8">
        <w:rPr>
          <w:rFonts w:asciiTheme="minorHAnsi" w:hAnsiTheme="minorHAnsi" w:cstheme="minorHAnsi"/>
          <w:b/>
        </w:rPr>
        <w:t>Funding</w:t>
      </w:r>
      <w:r w:rsidR="006F4618" w:rsidRPr="003B0FB8">
        <w:rPr>
          <w:rFonts w:asciiTheme="minorHAnsi" w:hAnsiTheme="minorHAnsi" w:cstheme="minorHAnsi"/>
          <w:b/>
          <w:spacing w:val="-1"/>
        </w:rPr>
        <w:t xml:space="preserve"> </w:t>
      </w:r>
      <w:r w:rsidR="006F4618" w:rsidRPr="003B0FB8">
        <w:rPr>
          <w:rFonts w:asciiTheme="minorHAnsi" w:hAnsiTheme="minorHAnsi" w:cstheme="minorHAnsi"/>
          <w:b/>
        </w:rPr>
        <w:t xml:space="preserve">Request </w:t>
      </w:r>
    </w:p>
    <w:p w14:paraId="08F3205F" w14:textId="77777777" w:rsidR="006F4618" w:rsidRPr="003B0FB8" w:rsidRDefault="006F4618" w:rsidP="006F4618">
      <w:pPr>
        <w:spacing w:before="1"/>
        <w:rPr>
          <w:rFonts w:asciiTheme="minorHAnsi" w:hAnsiTheme="minorHAnsi" w:cstheme="minorHAnsi"/>
          <w:b/>
          <w:sz w:val="28"/>
        </w:rPr>
      </w:pPr>
    </w:p>
    <w:p w14:paraId="5001CE4B" w14:textId="4AAF4F95" w:rsidR="00393C22" w:rsidRDefault="00395968" w:rsidP="00B276CC">
      <w:pPr>
        <w:pStyle w:val="ListParagraph"/>
        <w:numPr>
          <w:ilvl w:val="2"/>
          <w:numId w:val="9"/>
        </w:numPr>
        <w:spacing w:before="1"/>
        <w:ind w:hanging="520"/>
        <w:rPr>
          <w:rFonts w:asciiTheme="minorHAnsi" w:hAnsiTheme="minorHAnsi" w:cstheme="minorHAnsi"/>
          <w:b/>
        </w:rPr>
      </w:pPr>
      <w:r w:rsidRPr="003B0FB8">
        <w:rPr>
          <w:rFonts w:asciiTheme="minorHAnsi" w:hAnsiTheme="minorHAnsi" w:cstheme="minorHAnsi"/>
          <w:b/>
        </w:rPr>
        <w:t>Part</w:t>
      </w:r>
      <w:r w:rsidRPr="003B0FB8">
        <w:rPr>
          <w:rFonts w:asciiTheme="minorHAnsi" w:hAnsiTheme="minorHAnsi" w:cstheme="minorHAnsi"/>
          <w:b/>
          <w:spacing w:val="-2"/>
        </w:rPr>
        <w:t xml:space="preserve"> </w:t>
      </w:r>
      <w:r w:rsidRPr="003B0FB8">
        <w:rPr>
          <w:rFonts w:asciiTheme="minorHAnsi" w:hAnsiTheme="minorHAnsi" w:cstheme="minorHAnsi"/>
          <w:b/>
        </w:rPr>
        <w:t>III</w:t>
      </w:r>
      <w:r w:rsidRPr="003B0FB8">
        <w:rPr>
          <w:rFonts w:asciiTheme="minorHAnsi" w:hAnsiTheme="minorHAnsi" w:cstheme="minorHAnsi"/>
          <w:b/>
          <w:spacing w:val="1"/>
        </w:rPr>
        <w:t xml:space="preserve"> </w:t>
      </w:r>
      <w:r w:rsidRPr="003B0FB8">
        <w:rPr>
          <w:rFonts w:asciiTheme="minorHAnsi" w:hAnsiTheme="minorHAnsi" w:cstheme="minorHAnsi"/>
          <w:b/>
        </w:rPr>
        <w:t>–</w:t>
      </w:r>
      <w:r w:rsidR="00FD5C8C" w:rsidRPr="003B0FB8">
        <w:rPr>
          <w:rFonts w:asciiTheme="minorHAnsi" w:hAnsiTheme="minorHAnsi" w:cstheme="minorHAnsi"/>
          <w:b/>
        </w:rPr>
        <w:t xml:space="preserve"> </w:t>
      </w:r>
      <w:r w:rsidR="00217F24">
        <w:rPr>
          <w:rFonts w:asciiTheme="minorHAnsi" w:hAnsiTheme="minorHAnsi" w:cstheme="minorHAnsi"/>
          <w:b/>
        </w:rPr>
        <w:t>Payment Information Instructions</w:t>
      </w:r>
    </w:p>
    <w:p w14:paraId="314BFF84" w14:textId="77777777" w:rsidR="00217F24" w:rsidRPr="00217F24" w:rsidRDefault="00217F24" w:rsidP="00217F24">
      <w:pPr>
        <w:pStyle w:val="ListParagraph"/>
        <w:rPr>
          <w:rFonts w:asciiTheme="minorHAnsi" w:hAnsiTheme="minorHAnsi" w:cstheme="minorHAnsi"/>
          <w:b/>
        </w:rPr>
      </w:pPr>
    </w:p>
    <w:p w14:paraId="428CDECC" w14:textId="4EFC690A" w:rsidR="00217F24" w:rsidRDefault="00217F24" w:rsidP="00B276CC">
      <w:pPr>
        <w:pStyle w:val="ListParagraph"/>
        <w:numPr>
          <w:ilvl w:val="2"/>
          <w:numId w:val="9"/>
        </w:numPr>
        <w:spacing w:before="1"/>
        <w:ind w:hanging="520"/>
        <w:rPr>
          <w:rFonts w:asciiTheme="minorHAnsi" w:hAnsiTheme="minorHAnsi" w:cstheme="minorHAnsi"/>
          <w:b/>
        </w:rPr>
      </w:pPr>
      <w:r>
        <w:rPr>
          <w:rFonts w:asciiTheme="minorHAnsi" w:hAnsiTheme="minorHAnsi" w:cstheme="minorHAnsi"/>
          <w:b/>
        </w:rPr>
        <w:t>Part IV – Grant Assistance Agreement</w:t>
      </w:r>
    </w:p>
    <w:p w14:paraId="5884B4F4" w14:textId="77777777" w:rsidR="001D1EAE" w:rsidRPr="001D1EAE" w:rsidRDefault="001D1EAE" w:rsidP="001D1EAE">
      <w:pPr>
        <w:pStyle w:val="ListParagraph"/>
        <w:rPr>
          <w:rFonts w:asciiTheme="minorHAnsi" w:hAnsiTheme="minorHAnsi" w:cstheme="minorHAnsi"/>
          <w:b/>
        </w:rPr>
      </w:pPr>
    </w:p>
    <w:p w14:paraId="70ACAFC7" w14:textId="4E9901E4" w:rsidR="001D1EAE" w:rsidRDefault="001D1EAE" w:rsidP="001D1EAE">
      <w:pPr>
        <w:pStyle w:val="ListParagraph"/>
        <w:numPr>
          <w:ilvl w:val="2"/>
          <w:numId w:val="9"/>
        </w:numPr>
        <w:spacing w:before="1"/>
        <w:ind w:hanging="520"/>
        <w:rPr>
          <w:rFonts w:asciiTheme="minorHAnsi" w:hAnsiTheme="minorHAnsi" w:cstheme="minorHAnsi"/>
          <w:b/>
        </w:rPr>
      </w:pPr>
      <w:r>
        <w:rPr>
          <w:rFonts w:asciiTheme="minorHAnsi" w:hAnsiTheme="minorHAnsi" w:cstheme="minorHAnsi"/>
          <w:b/>
        </w:rPr>
        <w:t>Part V – Application Attachments</w:t>
      </w:r>
    </w:p>
    <w:p w14:paraId="47A5DDF4" w14:textId="77777777" w:rsidR="009045A0" w:rsidRPr="009045A0" w:rsidRDefault="009045A0" w:rsidP="009045A0">
      <w:pPr>
        <w:pStyle w:val="ListParagraph"/>
        <w:rPr>
          <w:rFonts w:asciiTheme="minorHAnsi" w:hAnsiTheme="minorHAnsi" w:cstheme="minorHAnsi"/>
          <w:b/>
        </w:rPr>
      </w:pPr>
    </w:p>
    <w:p w14:paraId="0ADA0015" w14:textId="77777777" w:rsidR="00217F24" w:rsidRPr="00217F24" w:rsidRDefault="00217F24" w:rsidP="00217F24">
      <w:pPr>
        <w:pStyle w:val="ListParagraph"/>
        <w:rPr>
          <w:rFonts w:asciiTheme="minorHAnsi" w:hAnsiTheme="minorHAnsi" w:cstheme="minorHAnsi"/>
          <w:b/>
        </w:rPr>
      </w:pPr>
    </w:p>
    <w:p w14:paraId="77152B44" w14:textId="77777777" w:rsidR="00393C22" w:rsidRPr="003B0FB8" w:rsidRDefault="00393C22">
      <w:pPr>
        <w:rPr>
          <w:rFonts w:asciiTheme="minorHAnsi" w:hAnsiTheme="minorHAnsi" w:cstheme="minorHAnsi"/>
          <w:sz w:val="16"/>
        </w:rPr>
        <w:sectPr w:rsidR="00393C22" w:rsidRPr="003B0FB8" w:rsidSect="009010FD">
          <w:pgSz w:w="12240" w:h="15840"/>
          <w:pgMar w:top="1220" w:right="1440" w:bottom="1620" w:left="1440" w:header="720" w:footer="1434" w:gutter="0"/>
          <w:cols w:space="720"/>
        </w:sectPr>
      </w:pPr>
    </w:p>
    <w:p w14:paraId="0229B8C2" w14:textId="03D2EC7C" w:rsidR="00393C22" w:rsidRPr="003B0FB8" w:rsidRDefault="00395968" w:rsidP="00857A53">
      <w:pPr>
        <w:pStyle w:val="Heading2"/>
        <w:spacing w:before="0"/>
        <w:ind w:left="0" w:right="1028"/>
        <w:rPr>
          <w:rFonts w:asciiTheme="minorHAnsi" w:hAnsiTheme="minorHAnsi" w:cstheme="minorHAnsi"/>
          <w:color w:val="003864"/>
        </w:rPr>
      </w:pPr>
      <w:bookmarkStart w:id="16" w:name="_Toc111991661"/>
      <w:r w:rsidRPr="003B0FB8">
        <w:rPr>
          <w:rFonts w:asciiTheme="minorHAnsi" w:hAnsiTheme="minorHAnsi" w:cstheme="minorHAnsi"/>
          <w:color w:val="003864"/>
        </w:rPr>
        <w:lastRenderedPageBreak/>
        <w:t xml:space="preserve">Grant Application Cover Sheet </w:t>
      </w:r>
      <w:bookmarkEnd w:id="16"/>
    </w:p>
    <w:p w14:paraId="15A19111" w14:textId="77777777" w:rsidR="00393C22" w:rsidRPr="003B0FB8" w:rsidRDefault="00393C22">
      <w:pPr>
        <w:pStyle w:val="BodyText"/>
        <w:spacing w:before="10"/>
        <w:rPr>
          <w:rFonts w:asciiTheme="minorHAnsi" w:hAnsiTheme="minorHAnsi" w:cstheme="minorHAnsi"/>
          <w:b/>
          <w:sz w:val="19"/>
        </w:rPr>
      </w:pPr>
    </w:p>
    <w:p w14:paraId="720486C9" w14:textId="23A79687" w:rsidR="00393C22" w:rsidRPr="003B0FB8" w:rsidRDefault="00395968" w:rsidP="00A4328E">
      <w:pPr>
        <w:pStyle w:val="BodyText"/>
        <w:spacing w:line="271" w:lineRule="auto"/>
        <w:ind w:right="40"/>
        <w:jc w:val="both"/>
        <w:rPr>
          <w:rFonts w:asciiTheme="minorHAnsi" w:hAnsiTheme="minorHAnsi" w:cstheme="minorHAnsi"/>
        </w:rPr>
      </w:pPr>
      <w:r w:rsidRPr="003B0FB8">
        <w:rPr>
          <w:rFonts w:asciiTheme="minorHAnsi" w:hAnsiTheme="minorHAnsi" w:cstheme="minorHAnsi"/>
        </w:rPr>
        <w:t xml:space="preserve">Items to be included on the grant application cover sheet are important grant application </w:t>
      </w:r>
      <w:r w:rsidR="00A4328E">
        <w:rPr>
          <w:rFonts w:asciiTheme="minorHAnsi" w:hAnsiTheme="minorHAnsi" w:cstheme="minorHAnsi"/>
        </w:rPr>
        <w:t>information</w:t>
      </w:r>
      <w:r w:rsidRPr="003B0FB8">
        <w:rPr>
          <w:rFonts w:asciiTheme="minorHAnsi" w:hAnsiTheme="minorHAnsi" w:cstheme="minorHAnsi"/>
        </w:rPr>
        <w:t xml:space="preserve"> that</w:t>
      </w:r>
      <w:r w:rsidRPr="003B0FB8">
        <w:rPr>
          <w:rFonts w:asciiTheme="minorHAnsi" w:hAnsiTheme="minorHAnsi" w:cstheme="minorHAnsi"/>
          <w:spacing w:val="1"/>
        </w:rPr>
        <w:t xml:space="preserve"> </w:t>
      </w:r>
      <w:r w:rsidRPr="003B0FB8">
        <w:rPr>
          <w:rFonts w:asciiTheme="minorHAnsi" w:hAnsiTheme="minorHAnsi" w:cstheme="minorHAnsi"/>
        </w:rPr>
        <w:t>are extracted from other portions of the application.</w:t>
      </w:r>
      <w:r w:rsidRPr="003B0FB8">
        <w:rPr>
          <w:rFonts w:asciiTheme="minorHAnsi" w:hAnsiTheme="minorHAnsi" w:cstheme="minorHAnsi"/>
          <w:spacing w:val="47"/>
        </w:rPr>
        <w:t xml:space="preserve"> </w:t>
      </w:r>
    </w:p>
    <w:p w14:paraId="32B3B7DE" w14:textId="57B47010" w:rsidR="00393C22" w:rsidRPr="003B0FB8" w:rsidRDefault="004E39CE" w:rsidP="00E30641">
      <w:pPr>
        <w:pStyle w:val="ListParagraph"/>
        <w:numPr>
          <w:ilvl w:val="0"/>
          <w:numId w:val="8"/>
        </w:numPr>
        <w:tabs>
          <w:tab w:val="left" w:pos="1238"/>
          <w:tab w:val="left" w:pos="1239"/>
        </w:tabs>
        <w:spacing w:before="143" w:line="360" w:lineRule="auto"/>
        <w:ind w:left="1238" w:hanging="360"/>
        <w:rPr>
          <w:rFonts w:asciiTheme="minorHAnsi" w:hAnsiTheme="minorHAnsi" w:cstheme="minorHAnsi"/>
          <w:b/>
        </w:rPr>
      </w:pPr>
      <w:r>
        <w:rPr>
          <w:rFonts w:asciiTheme="minorHAnsi" w:hAnsiTheme="minorHAnsi" w:cstheme="minorHAnsi"/>
          <w:b/>
        </w:rPr>
        <w:t>Applicant’s</w:t>
      </w:r>
      <w:r w:rsidR="00395968" w:rsidRPr="003B0FB8">
        <w:rPr>
          <w:rFonts w:asciiTheme="minorHAnsi" w:hAnsiTheme="minorHAnsi" w:cstheme="minorHAnsi"/>
          <w:b/>
          <w:spacing w:val="-1"/>
        </w:rPr>
        <w:t xml:space="preserve"> </w:t>
      </w:r>
      <w:r w:rsidR="00A4328E">
        <w:rPr>
          <w:rFonts w:asciiTheme="minorHAnsi" w:hAnsiTheme="minorHAnsi" w:cstheme="minorHAnsi"/>
          <w:b/>
          <w:spacing w:val="-1"/>
        </w:rPr>
        <w:t xml:space="preserve">Legal </w:t>
      </w:r>
      <w:r w:rsidR="00395968" w:rsidRPr="003B0FB8">
        <w:rPr>
          <w:rFonts w:asciiTheme="minorHAnsi" w:hAnsiTheme="minorHAnsi" w:cstheme="minorHAnsi"/>
          <w:b/>
        </w:rPr>
        <w:t>Name:</w:t>
      </w:r>
      <w:r w:rsidR="00395968" w:rsidRPr="003B0FB8">
        <w:rPr>
          <w:rFonts w:asciiTheme="minorHAnsi" w:hAnsiTheme="minorHAnsi" w:cstheme="minorHAnsi"/>
          <w:b/>
          <w:spacing w:val="60"/>
        </w:rPr>
        <w:t xml:space="preserve"> </w:t>
      </w:r>
    </w:p>
    <w:p w14:paraId="58347684" w14:textId="77777777" w:rsidR="00A4328E" w:rsidRPr="00A4328E" w:rsidRDefault="00A4328E" w:rsidP="00A4328E">
      <w:pPr>
        <w:pStyle w:val="ListParagraph"/>
        <w:tabs>
          <w:tab w:val="left" w:pos="1238"/>
          <w:tab w:val="left" w:pos="1239"/>
        </w:tabs>
        <w:spacing w:before="10"/>
        <w:ind w:left="1239" w:firstLine="0"/>
        <w:rPr>
          <w:rFonts w:asciiTheme="minorHAnsi" w:hAnsiTheme="minorHAnsi" w:cstheme="minorHAnsi"/>
          <w:iCs/>
        </w:rPr>
      </w:pPr>
      <w:bookmarkStart w:id="17" w:name="_Hlk110419074"/>
    </w:p>
    <w:p w14:paraId="76C7FC96" w14:textId="403BFBB7" w:rsidR="00E30641" w:rsidRPr="00E8683B" w:rsidRDefault="004E39CE" w:rsidP="00680F83">
      <w:pPr>
        <w:pStyle w:val="ListParagraph"/>
        <w:numPr>
          <w:ilvl w:val="0"/>
          <w:numId w:val="8"/>
        </w:numPr>
        <w:tabs>
          <w:tab w:val="left" w:pos="1238"/>
          <w:tab w:val="left" w:pos="1239"/>
        </w:tabs>
        <w:spacing w:before="10"/>
        <w:ind w:left="1239" w:hanging="360"/>
        <w:rPr>
          <w:rFonts w:asciiTheme="minorHAnsi" w:hAnsiTheme="minorHAnsi" w:cstheme="minorHAnsi"/>
          <w:i/>
        </w:rPr>
      </w:pPr>
      <w:r w:rsidRPr="00E8683B">
        <w:rPr>
          <w:rFonts w:asciiTheme="minorHAnsi" w:hAnsiTheme="minorHAnsi" w:cstheme="minorHAnsi"/>
          <w:b/>
        </w:rPr>
        <w:t>Applicant’s</w:t>
      </w:r>
      <w:r w:rsidR="00E30641" w:rsidRPr="00E8683B">
        <w:rPr>
          <w:rFonts w:asciiTheme="minorHAnsi" w:hAnsiTheme="minorHAnsi" w:cstheme="minorHAnsi"/>
          <w:b/>
          <w:spacing w:val="-1"/>
        </w:rPr>
        <w:t xml:space="preserve"> Primary Contact</w:t>
      </w:r>
      <w:r w:rsidR="00E30641" w:rsidRPr="00E8683B">
        <w:rPr>
          <w:rFonts w:asciiTheme="minorHAnsi" w:hAnsiTheme="minorHAnsi" w:cstheme="minorHAnsi"/>
          <w:b/>
        </w:rPr>
        <w:t>:</w:t>
      </w:r>
      <w:r w:rsidR="00E30641" w:rsidRPr="00E8683B">
        <w:rPr>
          <w:rFonts w:asciiTheme="minorHAnsi" w:hAnsiTheme="minorHAnsi" w:cstheme="minorHAnsi"/>
          <w:b/>
          <w:spacing w:val="60"/>
        </w:rPr>
        <w:t xml:space="preserve"> </w:t>
      </w:r>
    </w:p>
    <w:p w14:paraId="33A19A63" w14:textId="0DBBD857" w:rsidR="00393C22" w:rsidRPr="003B0FB8" w:rsidRDefault="00E30641" w:rsidP="00E30641">
      <w:pPr>
        <w:pStyle w:val="BodyText"/>
        <w:spacing w:before="10"/>
        <w:ind w:left="1239"/>
        <w:rPr>
          <w:rFonts w:asciiTheme="minorHAnsi" w:hAnsiTheme="minorHAnsi" w:cstheme="minorHAnsi"/>
          <w:b/>
          <w:sz w:val="27"/>
        </w:rPr>
      </w:pPr>
      <w:r w:rsidRPr="003B0FB8">
        <w:rPr>
          <w:rFonts w:asciiTheme="minorHAnsi" w:hAnsiTheme="minorHAnsi" w:cstheme="minorHAnsi"/>
          <w:i/>
        </w:rPr>
        <w:t>-Mailing Address</w:t>
      </w:r>
      <w:r w:rsidR="00E8683B">
        <w:rPr>
          <w:rFonts w:asciiTheme="minorHAnsi" w:hAnsiTheme="minorHAnsi" w:cstheme="minorHAnsi"/>
          <w:i/>
        </w:rPr>
        <w:t>, and Location Address</w:t>
      </w:r>
      <w:r w:rsidR="00A4328E">
        <w:rPr>
          <w:rFonts w:asciiTheme="minorHAnsi" w:hAnsiTheme="minorHAnsi" w:cstheme="minorHAnsi"/>
          <w:i/>
        </w:rPr>
        <w:t xml:space="preserve"> if different from Mailing Address</w:t>
      </w:r>
      <w:r w:rsidRPr="003B0FB8">
        <w:rPr>
          <w:rFonts w:asciiTheme="minorHAnsi" w:hAnsiTheme="minorHAnsi" w:cstheme="minorHAnsi"/>
          <w:i/>
        </w:rPr>
        <w:t>,</w:t>
      </w:r>
      <w:r w:rsidRPr="003B0FB8">
        <w:rPr>
          <w:rFonts w:asciiTheme="minorHAnsi" w:hAnsiTheme="minorHAnsi" w:cstheme="minorHAnsi"/>
          <w:i/>
          <w:spacing w:val="-1"/>
        </w:rPr>
        <w:t xml:space="preserve"> </w:t>
      </w:r>
      <w:r w:rsidRPr="003B0FB8">
        <w:rPr>
          <w:rFonts w:asciiTheme="minorHAnsi" w:hAnsiTheme="minorHAnsi" w:cstheme="minorHAnsi"/>
          <w:i/>
        </w:rPr>
        <w:t>Telephone</w:t>
      </w:r>
      <w:r w:rsidRPr="003B0FB8">
        <w:rPr>
          <w:rFonts w:asciiTheme="minorHAnsi" w:hAnsiTheme="minorHAnsi" w:cstheme="minorHAnsi"/>
          <w:i/>
          <w:spacing w:val="-4"/>
        </w:rPr>
        <w:t xml:space="preserve"> </w:t>
      </w:r>
      <w:r w:rsidRPr="003B0FB8">
        <w:rPr>
          <w:rFonts w:asciiTheme="minorHAnsi" w:hAnsiTheme="minorHAnsi" w:cstheme="minorHAnsi"/>
          <w:i/>
        </w:rPr>
        <w:t>Number,</w:t>
      </w:r>
      <w:r w:rsidRPr="003B0FB8">
        <w:rPr>
          <w:rFonts w:asciiTheme="minorHAnsi" w:hAnsiTheme="minorHAnsi" w:cstheme="minorHAnsi"/>
          <w:i/>
          <w:spacing w:val="-1"/>
        </w:rPr>
        <w:t xml:space="preserve"> </w:t>
      </w:r>
      <w:r w:rsidRPr="003B0FB8">
        <w:rPr>
          <w:rFonts w:asciiTheme="minorHAnsi" w:hAnsiTheme="minorHAnsi" w:cstheme="minorHAnsi"/>
          <w:i/>
        </w:rPr>
        <w:t>Email</w:t>
      </w:r>
      <w:r w:rsidRPr="003B0FB8">
        <w:rPr>
          <w:rFonts w:asciiTheme="minorHAnsi" w:hAnsiTheme="minorHAnsi" w:cstheme="minorHAnsi"/>
          <w:i/>
          <w:spacing w:val="-2"/>
        </w:rPr>
        <w:t xml:space="preserve"> </w:t>
      </w:r>
      <w:r w:rsidRPr="003B0FB8">
        <w:rPr>
          <w:rFonts w:asciiTheme="minorHAnsi" w:hAnsiTheme="minorHAnsi" w:cstheme="minorHAnsi"/>
          <w:i/>
        </w:rPr>
        <w:t>Address</w:t>
      </w:r>
    </w:p>
    <w:bookmarkEnd w:id="17"/>
    <w:p w14:paraId="63FD899C" w14:textId="77777777" w:rsidR="00393C22" w:rsidRPr="003B0FB8" w:rsidRDefault="00393C22">
      <w:pPr>
        <w:pStyle w:val="BodyText"/>
        <w:rPr>
          <w:rFonts w:asciiTheme="minorHAnsi" w:hAnsiTheme="minorHAnsi" w:cstheme="minorHAnsi"/>
          <w:i/>
          <w:sz w:val="24"/>
        </w:rPr>
      </w:pPr>
    </w:p>
    <w:p w14:paraId="34AEF72E" w14:textId="7259E30B" w:rsidR="00F9302B" w:rsidRPr="00DF5430" w:rsidRDefault="00CC0BC7" w:rsidP="00A16CC8">
      <w:pPr>
        <w:pStyle w:val="ListParagraph"/>
        <w:numPr>
          <w:ilvl w:val="0"/>
          <w:numId w:val="8"/>
        </w:numPr>
        <w:tabs>
          <w:tab w:val="left" w:pos="1238"/>
          <w:tab w:val="left" w:pos="1239"/>
        </w:tabs>
        <w:spacing w:before="1"/>
        <w:rPr>
          <w:rFonts w:asciiTheme="minorHAnsi" w:hAnsiTheme="minorHAnsi" w:cstheme="minorHAnsi"/>
        </w:rPr>
      </w:pPr>
      <w:r w:rsidRPr="00DF5430">
        <w:rPr>
          <w:rFonts w:asciiTheme="minorHAnsi" w:hAnsiTheme="minorHAnsi" w:cstheme="minorHAnsi"/>
          <w:b/>
        </w:rPr>
        <w:t xml:space="preserve">Vendor Registration </w:t>
      </w:r>
      <w:r w:rsidR="00F9302B" w:rsidRPr="00DF5430">
        <w:rPr>
          <w:rFonts w:asciiTheme="minorHAnsi" w:hAnsiTheme="minorHAnsi" w:cstheme="minorHAnsi"/>
          <w:b/>
        </w:rPr>
        <w:t>Number</w:t>
      </w:r>
      <w:r w:rsidRPr="00DF5430">
        <w:rPr>
          <w:rFonts w:asciiTheme="minorHAnsi" w:hAnsiTheme="minorHAnsi" w:cstheme="minorHAnsi"/>
          <w:b/>
        </w:rPr>
        <w:t xml:space="preserve"> with the Commonwealth of Kentucky. </w:t>
      </w:r>
      <w:r w:rsidRPr="00DF5430">
        <w:rPr>
          <w:rFonts w:asciiTheme="minorHAnsi" w:hAnsiTheme="minorHAnsi" w:cstheme="minorHAnsi"/>
          <w:bCs/>
        </w:rPr>
        <w:t xml:space="preserve">To receive a grant award an applicant must have </w:t>
      </w:r>
      <w:r w:rsidR="00F9302B" w:rsidRPr="00DF5430">
        <w:rPr>
          <w:rFonts w:asciiTheme="minorHAnsi" w:hAnsiTheme="minorHAnsi" w:cstheme="minorHAnsi"/>
          <w:bCs/>
        </w:rPr>
        <w:t>a Vendor Number obtained online through the Kentucky Finance and Administration Cabinet. This Vendor Number is required for the Grantee to receive payments.</w:t>
      </w:r>
    </w:p>
    <w:p w14:paraId="5CDB706A" w14:textId="77777777" w:rsidR="00F9302B" w:rsidRPr="00DF5430" w:rsidRDefault="00000000" w:rsidP="00F9302B">
      <w:pPr>
        <w:pStyle w:val="ListParagraph"/>
        <w:numPr>
          <w:ilvl w:val="1"/>
          <w:numId w:val="8"/>
        </w:numPr>
        <w:tabs>
          <w:tab w:val="left" w:pos="1238"/>
          <w:tab w:val="left" w:pos="1239"/>
        </w:tabs>
        <w:spacing w:before="143"/>
        <w:rPr>
          <w:rFonts w:asciiTheme="minorHAnsi" w:hAnsiTheme="minorHAnsi" w:cstheme="minorHAnsi"/>
          <w:b/>
        </w:rPr>
      </w:pPr>
      <w:hyperlink r:id="rId13" w:history="1">
        <w:r w:rsidR="00F9302B" w:rsidRPr="00DF5430">
          <w:rPr>
            <w:rStyle w:val="Hyperlink"/>
            <w:rFonts w:asciiTheme="minorHAnsi" w:hAnsiTheme="minorHAnsi" w:cstheme="minorHAnsi"/>
            <w:sz w:val="23"/>
            <w:szCs w:val="23"/>
          </w:rPr>
          <w:t>Vendor Registration Guide</w:t>
        </w:r>
      </w:hyperlink>
    </w:p>
    <w:p w14:paraId="69748C7D" w14:textId="77777777" w:rsidR="00F9302B" w:rsidRPr="00DF5430" w:rsidRDefault="00000000" w:rsidP="00F9302B">
      <w:pPr>
        <w:pStyle w:val="ListParagraph"/>
        <w:numPr>
          <w:ilvl w:val="1"/>
          <w:numId w:val="8"/>
        </w:numPr>
        <w:tabs>
          <w:tab w:val="left" w:pos="1238"/>
          <w:tab w:val="left" w:pos="1239"/>
        </w:tabs>
        <w:spacing w:before="143"/>
        <w:rPr>
          <w:rFonts w:asciiTheme="minorHAnsi" w:hAnsiTheme="minorHAnsi" w:cstheme="minorHAnsi"/>
          <w:b/>
        </w:rPr>
      </w:pPr>
      <w:hyperlink r:id="rId14" w:history="1">
        <w:r w:rsidR="00F9302B" w:rsidRPr="00DF5430">
          <w:rPr>
            <w:rStyle w:val="Hyperlink"/>
            <w:rFonts w:asciiTheme="minorHAnsi" w:hAnsiTheme="minorHAnsi" w:cstheme="minorHAnsi"/>
            <w:sz w:val="23"/>
            <w:szCs w:val="23"/>
          </w:rPr>
          <w:t>Link to the Vendor Self Service Site</w:t>
        </w:r>
      </w:hyperlink>
    </w:p>
    <w:p w14:paraId="2F9EE248" w14:textId="77777777" w:rsidR="000E0898" w:rsidRPr="000E0898" w:rsidRDefault="000E0898" w:rsidP="000E0898">
      <w:pPr>
        <w:pStyle w:val="ListParagraph"/>
        <w:tabs>
          <w:tab w:val="left" w:pos="1238"/>
          <w:tab w:val="left" w:pos="1239"/>
        </w:tabs>
        <w:spacing w:before="1"/>
        <w:ind w:left="1239" w:firstLine="0"/>
        <w:rPr>
          <w:rFonts w:asciiTheme="minorHAnsi" w:hAnsiTheme="minorHAnsi" w:cstheme="minorHAnsi"/>
        </w:rPr>
      </w:pPr>
    </w:p>
    <w:p w14:paraId="423D122E" w14:textId="42096C03" w:rsidR="00393C22" w:rsidRDefault="00A16CC8" w:rsidP="00B276CC">
      <w:pPr>
        <w:pStyle w:val="ListParagraph"/>
        <w:numPr>
          <w:ilvl w:val="0"/>
          <w:numId w:val="8"/>
        </w:numPr>
        <w:tabs>
          <w:tab w:val="left" w:pos="1238"/>
          <w:tab w:val="left" w:pos="1239"/>
        </w:tabs>
        <w:spacing w:before="1"/>
        <w:ind w:left="1239"/>
        <w:rPr>
          <w:rFonts w:asciiTheme="minorHAnsi" w:hAnsiTheme="minorHAnsi" w:cstheme="minorHAnsi"/>
        </w:rPr>
      </w:pPr>
      <w:r>
        <w:rPr>
          <w:rFonts w:asciiTheme="minorHAnsi" w:hAnsiTheme="minorHAnsi" w:cstheme="minorHAnsi"/>
          <w:b/>
        </w:rPr>
        <w:t>Geographic Area Covered by this Request</w:t>
      </w:r>
      <w:r w:rsidR="00395968" w:rsidRPr="003B0FB8">
        <w:rPr>
          <w:rFonts w:asciiTheme="minorHAnsi" w:hAnsiTheme="minorHAnsi" w:cstheme="minorHAnsi"/>
          <w:b/>
        </w:rPr>
        <w:t>:</w:t>
      </w:r>
      <w:r w:rsidR="00395968" w:rsidRPr="003B0FB8">
        <w:rPr>
          <w:rFonts w:asciiTheme="minorHAnsi" w:hAnsiTheme="minorHAnsi" w:cstheme="minorHAnsi"/>
          <w:b/>
          <w:spacing w:val="57"/>
        </w:rPr>
        <w:t xml:space="preserve"> </w:t>
      </w:r>
      <w:r w:rsidR="00395968" w:rsidRPr="003B0FB8">
        <w:rPr>
          <w:rFonts w:asciiTheme="minorHAnsi" w:hAnsiTheme="minorHAnsi" w:cstheme="minorHAnsi"/>
        </w:rPr>
        <w:t>[</w:t>
      </w:r>
      <w:r w:rsidR="00395968" w:rsidRPr="003B0FB8">
        <w:rPr>
          <w:rFonts w:asciiTheme="minorHAnsi" w:hAnsiTheme="minorHAnsi" w:cstheme="minorHAnsi"/>
          <w:i/>
        </w:rPr>
        <w:t>brief</w:t>
      </w:r>
      <w:r w:rsidR="00395968" w:rsidRPr="003B0FB8">
        <w:rPr>
          <w:rFonts w:asciiTheme="minorHAnsi" w:hAnsiTheme="minorHAnsi" w:cstheme="minorHAnsi"/>
          <w:i/>
          <w:spacing w:val="-4"/>
        </w:rPr>
        <w:t xml:space="preserve"> </w:t>
      </w:r>
      <w:r w:rsidR="005622F9" w:rsidRPr="003B0FB8">
        <w:rPr>
          <w:rFonts w:asciiTheme="minorHAnsi" w:hAnsiTheme="minorHAnsi" w:cstheme="minorHAnsi"/>
          <w:i/>
        </w:rPr>
        <w:t>description of the project area</w:t>
      </w:r>
      <w:r w:rsidR="00395968" w:rsidRPr="003B0FB8">
        <w:rPr>
          <w:rFonts w:asciiTheme="minorHAnsi" w:hAnsiTheme="minorHAnsi" w:cstheme="minorHAnsi"/>
        </w:rPr>
        <w:t>]</w:t>
      </w:r>
    </w:p>
    <w:p w14:paraId="5CA13828" w14:textId="77777777" w:rsidR="000B2EBD" w:rsidRPr="003B0FB8" w:rsidRDefault="000B2EBD" w:rsidP="000B2EBD">
      <w:pPr>
        <w:pStyle w:val="ListParagraph"/>
        <w:tabs>
          <w:tab w:val="left" w:pos="1238"/>
          <w:tab w:val="left" w:pos="1239"/>
        </w:tabs>
        <w:spacing w:before="1"/>
        <w:ind w:left="1239" w:firstLine="0"/>
        <w:rPr>
          <w:rFonts w:asciiTheme="minorHAnsi" w:hAnsiTheme="minorHAnsi" w:cstheme="minorHAnsi"/>
        </w:rPr>
      </w:pPr>
    </w:p>
    <w:p w14:paraId="786DA02D" w14:textId="77777777" w:rsidR="00393C22" w:rsidRPr="003B0FB8" w:rsidRDefault="00393C22">
      <w:pPr>
        <w:pStyle w:val="BodyText"/>
        <w:spacing w:before="3"/>
        <w:rPr>
          <w:rFonts w:asciiTheme="minorHAnsi" w:hAnsiTheme="minorHAnsi" w:cstheme="minorHAnsi"/>
          <w:b/>
          <w:sz w:val="28"/>
        </w:rPr>
      </w:pPr>
    </w:p>
    <w:p w14:paraId="20A6D722" w14:textId="16A7AA0D" w:rsidR="00393C22" w:rsidRPr="003B0FB8" w:rsidRDefault="00395968" w:rsidP="00B276CC">
      <w:pPr>
        <w:pStyle w:val="ListParagraph"/>
        <w:numPr>
          <w:ilvl w:val="0"/>
          <w:numId w:val="8"/>
        </w:numPr>
        <w:tabs>
          <w:tab w:val="left" w:pos="1238"/>
          <w:tab w:val="left" w:pos="1239"/>
        </w:tabs>
        <w:spacing w:before="1"/>
        <w:ind w:left="1239"/>
        <w:rPr>
          <w:rFonts w:asciiTheme="minorHAnsi" w:hAnsiTheme="minorHAnsi" w:cstheme="minorHAnsi"/>
          <w:b/>
        </w:rPr>
      </w:pPr>
      <w:r w:rsidRPr="003B0FB8">
        <w:rPr>
          <w:rFonts w:asciiTheme="minorHAnsi" w:hAnsiTheme="minorHAnsi" w:cstheme="minorHAnsi"/>
          <w:b/>
        </w:rPr>
        <w:t>Grant</w:t>
      </w:r>
      <w:r w:rsidRPr="003B0FB8">
        <w:rPr>
          <w:rFonts w:asciiTheme="minorHAnsi" w:hAnsiTheme="minorHAnsi" w:cstheme="minorHAnsi"/>
          <w:b/>
          <w:spacing w:val="-2"/>
        </w:rPr>
        <w:t xml:space="preserve"> </w:t>
      </w:r>
      <w:r w:rsidRPr="003B0FB8">
        <w:rPr>
          <w:rFonts w:asciiTheme="minorHAnsi" w:hAnsiTheme="minorHAnsi" w:cstheme="minorHAnsi"/>
          <w:b/>
        </w:rPr>
        <w:t>Request Amount:</w:t>
      </w:r>
      <w:r w:rsidRPr="003B0FB8">
        <w:rPr>
          <w:rFonts w:asciiTheme="minorHAnsi" w:hAnsiTheme="minorHAnsi" w:cstheme="minorHAnsi"/>
          <w:b/>
          <w:spacing w:val="60"/>
        </w:rPr>
        <w:t xml:space="preserve"> </w:t>
      </w:r>
    </w:p>
    <w:p w14:paraId="3B9805B3" w14:textId="77777777" w:rsidR="00393C22" w:rsidRPr="003B0FB8" w:rsidRDefault="00395968" w:rsidP="004B3409">
      <w:pPr>
        <w:tabs>
          <w:tab w:val="left" w:pos="2700"/>
        </w:tabs>
        <w:spacing w:before="232"/>
        <w:ind w:left="1260"/>
        <w:rPr>
          <w:rFonts w:asciiTheme="minorHAnsi" w:hAnsiTheme="minorHAnsi" w:cstheme="minorHAnsi"/>
        </w:rPr>
      </w:pPr>
      <w:r w:rsidRPr="003B0FB8">
        <w:rPr>
          <w:rFonts w:asciiTheme="minorHAnsi" w:hAnsiTheme="minorHAnsi" w:cstheme="minorHAnsi"/>
          <w:b/>
        </w:rPr>
        <w:t>$</w:t>
      </w:r>
      <w:r w:rsidRPr="003B0FB8">
        <w:rPr>
          <w:rFonts w:asciiTheme="minorHAnsi" w:hAnsiTheme="minorHAnsi" w:cstheme="minorHAnsi"/>
          <w:b/>
          <w:u w:val="single"/>
        </w:rPr>
        <w:tab/>
      </w:r>
      <w:r w:rsidRPr="003B0FB8">
        <w:rPr>
          <w:rFonts w:asciiTheme="minorHAnsi" w:hAnsiTheme="minorHAnsi" w:cstheme="minorHAnsi"/>
        </w:rPr>
        <w:t>[</w:t>
      </w:r>
      <w:r w:rsidRPr="003B0FB8">
        <w:rPr>
          <w:rFonts w:asciiTheme="minorHAnsi" w:hAnsiTheme="minorHAnsi" w:cstheme="minorHAnsi"/>
          <w:i/>
        </w:rPr>
        <w:t>round</w:t>
      </w:r>
      <w:r w:rsidRPr="003B0FB8">
        <w:rPr>
          <w:rFonts w:asciiTheme="minorHAnsi" w:hAnsiTheme="minorHAnsi" w:cstheme="minorHAnsi"/>
          <w:i/>
          <w:spacing w:val="-3"/>
        </w:rPr>
        <w:t xml:space="preserve"> </w:t>
      </w:r>
      <w:r w:rsidRPr="003B0FB8">
        <w:rPr>
          <w:rFonts w:asciiTheme="minorHAnsi" w:hAnsiTheme="minorHAnsi" w:cstheme="minorHAnsi"/>
          <w:i/>
        </w:rPr>
        <w:t>to</w:t>
      </w:r>
      <w:r w:rsidRPr="003B0FB8">
        <w:rPr>
          <w:rFonts w:asciiTheme="minorHAnsi" w:hAnsiTheme="minorHAnsi" w:cstheme="minorHAnsi"/>
          <w:i/>
          <w:spacing w:val="-2"/>
        </w:rPr>
        <w:t xml:space="preserve"> </w:t>
      </w:r>
      <w:r w:rsidRPr="003B0FB8">
        <w:rPr>
          <w:rFonts w:asciiTheme="minorHAnsi" w:hAnsiTheme="minorHAnsi" w:cstheme="minorHAnsi"/>
          <w:i/>
        </w:rPr>
        <w:t>nearest dollar</w:t>
      </w:r>
      <w:r w:rsidRPr="003B0FB8">
        <w:rPr>
          <w:rFonts w:asciiTheme="minorHAnsi" w:hAnsiTheme="minorHAnsi" w:cstheme="minorHAnsi"/>
        </w:rPr>
        <w:t>]</w:t>
      </w:r>
    </w:p>
    <w:p w14:paraId="521F6F68" w14:textId="77777777" w:rsidR="00393C22" w:rsidRPr="003B0FB8" w:rsidRDefault="00393C22">
      <w:pPr>
        <w:pStyle w:val="BodyText"/>
        <w:spacing w:before="4"/>
        <w:rPr>
          <w:rFonts w:asciiTheme="minorHAnsi" w:hAnsiTheme="minorHAnsi" w:cstheme="minorHAnsi"/>
          <w:sz w:val="20"/>
        </w:rPr>
      </w:pPr>
    </w:p>
    <w:p w14:paraId="4A8F9B79" w14:textId="4E47F236" w:rsidR="00A16CC8" w:rsidRDefault="00A16CC8">
      <w:pPr>
        <w:rPr>
          <w:rFonts w:asciiTheme="minorHAnsi" w:hAnsiTheme="minorHAnsi" w:cstheme="minorHAnsi"/>
        </w:rPr>
      </w:pPr>
      <w:r>
        <w:rPr>
          <w:rFonts w:asciiTheme="minorHAnsi" w:hAnsiTheme="minorHAnsi" w:cstheme="minorHAnsi"/>
        </w:rPr>
        <w:br w:type="page"/>
      </w:r>
    </w:p>
    <w:p w14:paraId="41BAB278" w14:textId="6A28C505" w:rsidR="00393C22" w:rsidRPr="003B0FB8" w:rsidRDefault="00395968" w:rsidP="004B3409">
      <w:pPr>
        <w:pStyle w:val="Heading2"/>
        <w:ind w:left="0" w:right="1026"/>
        <w:rPr>
          <w:rFonts w:asciiTheme="minorHAnsi" w:hAnsiTheme="minorHAnsi" w:cstheme="minorHAnsi"/>
          <w:color w:val="003864"/>
        </w:rPr>
      </w:pPr>
      <w:bookmarkStart w:id="18" w:name="_Toc111991663"/>
      <w:r w:rsidRPr="003B0FB8">
        <w:rPr>
          <w:rFonts w:asciiTheme="minorHAnsi" w:hAnsiTheme="minorHAnsi" w:cstheme="minorHAnsi"/>
          <w:color w:val="003864"/>
        </w:rPr>
        <w:lastRenderedPageBreak/>
        <w:t>Part I – Key Project Data</w:t>
      </w:r>
      <w:bookmarkEnd w:id="18"/>
    </w:p>
    <w:p w14:paraId="191FAEFA" w14:textId="77777777" w:rsidR="000B2EBD" w:rsidRDefault="000B2EBD" w:rsidP="000B2EBD">
      <w:pPr>
        <w:pStyle w:val="BodyText"/>
        <w:tabs>
          <w:tab w:val="left" w:pos="720"/>
        </w:tabs>
        <w:spacing w:before="2"/>
        <w:ind w:left="720" w:hanging="720"/>
        <w:rPr>
          <w:rFonts w:asciiTheme="minorHAnsi" w:hAnsiTheme="minorHAnsi" w:cstheme="minorHAnsi"/>
        </w:rPr>
      </w:pPr>
    </w:p>
    <w:p w14:paraId="325D8EF2" w14:textId="3E8384CC" w:rsidR="00EA5F1B" w:rsidRDefault="000B2EBD" w:rsidP="000B2EBD">
      <w:pPr>
        <w:pStyle w:val="BodyText"/>
        <w:tabs>
          <w:tab w:val="left" w:pos="720"/>
        </w:tabs>
        <w:rPr>
          <w:rFonts w:asciiTheme="minorHAnsi" w:hAnsiTheme="minorHAnsi" w:cstheme="minorHAnsi"/>
        </w:rPr>
      </w:pPr>
      <w:r>
        <w:rPr>
          <w:rFonts w:asciiTheme="minorHAnsi" w:hAnsiTheme="minorHAnsi" w:cstheme="minorHAnsi"/>
        </w:rPr>
        <w:t>In the table below, list each temporary job classification, hours worked, hourly wage/rate, and total request for each classification.</w:t>
      </w:r>
    </w:p>
    <w:p w14:paraId="132B7A80" w14:textId="77777777" w:rsidR="000B2EBD" w:rsidRPr="003B0FB8" w:rsidRDefault="000B2EBD" w:rsidP="000B2EBD">
      <w:pPr>
        <w:pStyle w:val="BodyText"/>
        <w:tabs>
          <w:tab w:val="left" w:pos="720"/>
        </w:tabs>
        <w:rPr>
          <w:rFonts w:asciiTheme="minorHAnsi" w:hAnsiTheme="minorHAnsi" w:cstheme="minorHAnsi"/>
          <w:color w:val="003864"/>
        </w:rPr>
      </w:pPr>
    </w:p>
    <w:tbl>
      <w:tblPr>
        <w:tblStyle w:val="TableGrid"/>
        <w:tblW w:w="0" w:type="auto"/>
        <w:tblInd w:w="-5" w:type="dxa"/>
        <w:tblLook w:val="04A0" w:firstRow="1" w:lastRow="0" w:firstColumn="1" w:lastColumn="0" w:noHBand="0" w:noVBand="1"/>
      </w:tblPr>
      <w:tblGrid>
        <w:gridCol w:w="2249"/>
        <w:gridCol w:w="1843"/>
        <w:gridCol w:w="1842"/>
        <w:gridCol w:w="1683"/>
        <w:gridCol w:w="1738"/>
      </w:tblGrid>
      <w:tr w:rsidR="000B2EBD" w14:paraId="02A5AC47" w14:textId="77777777" w:rsidTr="000B2EBD">
        <w:tc>
          <w:tcPr>
            <w:tcW w:w="2249" w:type="dxa"/>
          </w:tcPr>
          <w:p w14:paraId="1B0F11A6" w14:textId="10E4C49E" w:rsidR="000B2EBD" w:rsidRPr="000B2EBD" w:rsidRDefault="000B2EBD" w:rsidP="000B2EBD">
            <w:pPr>
              <w:pStyle w:val="BodyText"/>
              <w:tabs>
                <w:tab w:val="left" w:pos="720"/>
              </w:tabs>
              <w:spacing w:before="1"/>
              <w:jc w:val="center"/>
              <w:rPr>
                <w:rFonts w:asciiTheme="minorHAnsi" w:hAnsiTheme="minorHAnsi" w:cstheme="minorHAnsi"/>
                <w:b/>
              </w:rPr>
            </w:pPr>
            <w:r w:rsidRPr="000B2EBD">
              <w:rPr>
                <w:rFonts w:asciiTheme="minorHAnsi" w:hAnsiTheme="minorHAnsi" w:cstheme="minorHAnsi"/>
                <w:b/>
              </w:rPr>
              <w:t>Job Classification</w:t>
            </w:r>
          </w:p>
        </w:tc>
        <w:tc>
          <w:tcPr>
            <w:tcW w:w="1843" w:type="dxa"/>
          </w:tcPr>
          <w:p w14:paraId="13A9B7C1" w14:textId="1AC1E230" w:rsidR="000B2EBD" w:rsidRPr="000B2EBD" w:rsidRDefault="000B2EBD" w:rsidP="000B2EBD">
            <w:pPr>
              <w:pStyle w:val="BodyText"/>
              <w:tabs>
                <w:tab w:val="left" w:pos="720"/>
              </w:tabs>
              <w:spacing w:before="1"/>
              <w:jc w:val="center"/>
              <w:rPr>
                <w:rFonts w:asciiTheme="minorHAnsi" w:hAnsiTheme="minorHAnsi" w:cstheme="minorHAnsi"/>
                <w:b/>
              </w:rPr>
            </w:pPr>
            <w:r w:rsidRPr="000B2EBD">
              <w:rPr>
                <w:rFonts w:asciiTheme="minorHAnsi" w:hAnsiTheme="minorHAnsi" w:cstheme="minorHAnsi"/>
                <w:b/>
              </w:rPr>
              <w:t>Number of Temporary Workers Hired</w:t>
            </w:r>
          </w:p>
        </w:tc>
        <w:tc>
          <w:tcPr>
            <w:tcW w:w="1842" w:type="dxa"/>
          </w:tcPr>
          <w:p w14:paraId="70FB2DC5" w14:textId="5A8F938B" w:rsidR="000B2EBD" w:rsidRPr="000B2EBD" w:rsidRDefault="000B2EBD" w:rsidP="000B2EBD">
            <w:pPr>
              <w:pStyle w:val="BodyText"/>
              <w:tabs>
                <w:tab w:val="left" w:pos="720"/>
              </w:tabs>
              <w:spacing w:before="1"/>
              <w:jc w:val="center"/>
              <w:rPr>
                <w:rFonts w:asciiTheme="minorHAnsi" w:hAnsiTheme="minorHAnsi" w:cstheme="minorHAnsi"/>
                <w:b/>
              </w:rPr>
            </w:pPr>
            <w:r w:rsidRPr="000B2EBD">
              <w:rPr>
                <w:rFonts w:asciiTheme="minorHAnsi" w:hAnsiTheme="minorHAnsi" w:cstheme="minorHAnsi"/>
                <w:b/>
              </w:rPr>
              <w:t>Hours Worked by Temporary Workers</w:t>
            </w:r>
          </w:p>
        </w:tc>
        <w:tc>
          <w:tcPr>
            <w:tcW w:w="1683" w:type="dxa"/>
          </w:tcPr>
          <w:p w14:paraId="29E50137" w14:textId="77777777" w:rsidR="000B2EBD" w:rsidRDefault="000B2EBD" w:rsidP="000B2EBD">
            <w:pPr>
              <w:pStyle w:val="BodyText"/>
              <w:tabs>
                <w:tab w:val="left" w:pos="720"/>
              </w:tabs>
              <w:spacing w:before="1"/>
              <w:jc w:val="center"/>
              <w:rPr>
                <w:rFonts w:asciiTheme="minorHAnsi" w:hAnsiTheme="minorHAnsi" w:cstheme="minorHAnsi"/>
                <w:b/>
              </w:rPr>
            </w:pPr>
            <w:r w:rsidRPr="000B2EBD">
              <w:rPr>
                <w:rFonts w:asciiTheme="minorHAnsi" w:hAnsiTheme="minorHAnsi" w:cstheme="minorHAnsi"/>
                <w:b/>
              </w:rPr>
              <w:t>Hourly Rate</w:t>
            </w:r>
          </w:p>
          <w:p w14:paraId="6F17C36B" w14:textId="60185959" w:rsidR="000B2EBD" w:rsidRPr="000B2EBD" w:rsidRDefault="000B2EBD" w:rsidP="000B2EBD">
            <w:pPr>
              <w:pStyle w:val="BodyText"/>
              <w:tabs>
                <w:tab w:val="left" w:pos="720"/>
              </w:tabs>
              <w:spacing w:before="1"/>
              <w:jc w:val="center"/>
              <w:rPr>
                <w:rFonts w:asciiTheme="minorHAnsi" w:hAnsiTheme="minorHAnsi" w:cstheme="minorHAnsi"/>
                <w:b/>
              </w:rPr>
            </w:pPr>
          </w:p>
        </w:tc>
        <w:tc>
          <w:tcPr>
            <w:tcW w:w="1738" w:type="dxa"/>
          </w:tcPr>
          <w:p w14:paraId="7DB0CC97" w14:textId="6D349678" w:rsidR="000B2EBD" w:rsidRPr="000B2EBD" w:rsidRDefault="000B2EBD" w:rsidP="000B2EBD">
            <w:pPr>
              <w:pStyle w:val="BodyText"/>
              <w:tabs>
                <w:tab w:val="left" w:pos="720"/>
              </w:tabs>
              <w:spacing w:before="1"/>
              <w:jc w:val="center"/>
              <w:rPr>
                <w:rFonts w:asciiTheme="minorHAnsi" w:hAnsiTheme="minorHAnsi" w:cstheme="minorHAnsi"/>
                <w:b/>
              </w:rPr>
            </w:pPr>
            <w:r w:rsidRPr="000B2EBD">
              <w:rPr>
                <w:rFonts w:asciiTheme="minorHAnsi" w:hAnsiTheme="minorHAnsi" w:cstheme="minorHAnsi"/>
                <w:b/>
              </w:rPr>
              <w:t>Total Request</w:t>
            </w:r>
            <w:r w:rsidR="008C4DAE">
              <w:rPr>
                <w:rFonts w:asciiTheme="minorHAnsi" w:hAnsiTheme="minorHAnsi" w:cstheme="minorHAnsi"/>
                <w:b/>
              </w:rPr>
              <w:t xml:space="preserve"> (Amt. Paid)</w:t>
            </w:r>
          </w:p>
        </w:tc>
      </w:tr>
      <w:tr w:rsidR="000B2EBD" w14:paraId="426C48BA" w14:textId="77777777" w:rsidTr="000B2EBD">
        <w:tc>
          <w:tcPr>
            <w:tcW w:w="2249" w:type="dxa"/>
          </w:tcPr>
          <w:p w14:paraId="1A26DD45" w14:textId="77777777" w:rsidR="000B2EBD" w:rsidRDefault="000B2EBD" w:rsidP="00255383">
            <w:pPr>
              <w:pStyle w:val="BodyText"/>
              <w:tabs>
                <w:tab w:val="left" w:pos="720"/>
              </w:tabs>
              <w:spacing w:before="1"/>
              <w:rPr>
                <w:rFonts w:asciiTheme="minorHAnsi" w:hAnsiTheme="minorHAnsi" w:cstheme="minorHAnsi"/>
                <w:b/>
                <w:sz w:val="21"/>
              </w:rPr>
            </w:pPr>
          </w:p>
        </w:tc>
        <w:tc>
          <w:tcPr>
            <w:tcW w:w="1843" w:type="dxa"/>
          </w:tcPr>
          <w:p w14:paraId="28CED72B" w14:textId="2C24C85A" w:rsidR="000B2EBD" w:rsidRDefault="000B2EBD" w:rsidP="00255383">
            <w:pPr>
              <w:pStyle w:val="BodyText"/>
              <w:tabs>
                <w:tab w:val="left" w:pos="720"/>
              </w:tabs>
              <w:spacing w:before="1"/>
              <w:rPr>
                <w:rFonts w:asciiTheme="minorHAnsi" w:hAnsiTheme="minorHAnsi" w:cstheme="minorHAnsi"/>
                <w:b/>
                <w:sz w:val="21"/>
              </w:rPr>
            </w:pPr>
          </w:p>
        </w:tc>
        <w:tc>
          <w:tcPr>
            <w:tcW w:w="1842" w:type="dxa"/>
          </w:tcPr>
          <w:p w14:paraId="22214905" w14:textId="77777777" w:rsidR="000B2EBD" w:rsidRDefault="000B2EBD" w:rsidP="00255383">
            <w:pPr>
              <w:pStyle w:val="BodyText"/>
              <w:tabs>
                <w:tab w:val="left" w:pos="720"/>
              </w:tabs>
              <w:spacing w:before="1"/>
              <w:rPr>
                <w:rFonts w:asciiTheme="minorHAnsi" w:hAnsiTheme="minorHAnsi" w:cstheme="minorHAnsi"/>
                <w:b/>
                <w:sz w:val="21"/>
              </w:rPr>
            </w:pPr>
          </w:p>
        </w:tc>
        <w:tc>
          <w:tcPr>
            <w:tcW w:w="1683" w:type="dxa"/>
          </w:tcPr>
          <w:p w14:paraId="71FAF85D" w14:textId="77777777" w:rsidR="000B2EBD" w:rsidRDefault="000B2EBD" w:rsidP="00255383">
            <w:pPr>
              <w:pStyle w:val="BodyText"/>
              <w:tabs>
                <w:tab w:val="left" w:pos="720"/>
              </w:tabs>
              <w:spacing w:before="1"/>
              <w:rPr>
                <w:rFonts w:asciiTheme="minorHAnsi" w:hAnsiTheme="minorHAnsi" w:cstheme="minorHAnsi"/>
                <w:b/>
                <w:sz w:val="21"/>
              </w:rPr>
            </w:pPr>
          </w:p>
        </w:tc>
        <w:tc>
          <w:tcPr>
            <w:tcW w:w="1738" w:type="dxa"/>
          </w:tcPr>
          <w:p w14:paraId="441706CA" w14:textId="77777777" w:rsidR="000B2EBD" w:rsidRDefault="000B2EBD" w:rsidP="00255383">
            <w:pPr>
              <w:pStyle w:val="BodyText"/>
              <w:tabs>
                <w:tab w:val="left" w:pos="720"/>
              </w:tabs>
              <w:spacing w:before="1"/>
              <w:rPr>
                <w:rFonts w:asciiTheme="minorHAnsi" w:hAnsiTheme="minorHAnsi" w:cstheme="minorHAnsi"/>
                <w:b/>
                <w:sz w:val="21"/>
              </w:rPr>
            </w:pPr>
          </w:p>
        </w:tc>
      </w:tr>
      <w:tr w:rsidR="000B2EBD" w14:paraId="621BA063" w14:textId="77777777" w:rsidTr="000B2EBD">
        <w:tc>
          <w:tcPr>
            <w:tcW w:w="2249" w:type="dxa"/>
          </w:tcPr>
          <w:p w14:paraId="7B74E3FC" w14:textId="77777777" w:rsidR="000B2EBD" w:rsidRDefault="000B2EBD" w:rsidP="00255383">
            <w:pPr>
              <w:pStyle w:val="BodyText"/>
              <w:tabs>
                <w:tab w:val="left" w:pos="720"/>
              </w:tabs>
              <w:spacing w:before="1"/>
              <w:rPr>
                <w:rFonts w:asciiTheme="minorHAnsi" w:hAnsiTheme="minorHAnsi" w:cstheme="minorHAnsi"/>
                <w:b/>
                <w:sz w:val="21"/>
              </w:rPr>
            </w:pPr>
          </w:p>
        </w:tc>
        <w:tc>
          <w:tcPr>
            <w:tcW w:w="1843" w:type="dxa"/>
          </w:tcPr>
          <w:p w14:paraId="4F2EDD23" w14:textId="600358DC" w:rsidR="000B2EBD" w:rsidRDefault="000B2EBD" w:rsidP="00255383">
            <w:pPr>
              <w:pStyle w:val="BodyText"/>
              <w:tabs>
                <w:tab w:val="left" w:pos="720"/>
              </w:tabs>
              <w:spacing w:before="1"/>
              <w:rPr>
                <w:rFonts w:asciiTheme="minorHAnsi" w:hAnsiTheme="minorHAnsi" w:cstheme="minorHAnsi"/>
                <w:b/>
                <w:sz w:val="21"/>
              </w:rPr>
            </w:pPr>
          </w:p>
        </w:tc>
        <w:tc>
          <w:tcPr>
            <w:tcW w:w="1842" w:type="dxa"/>
          </w:tcPr>
          <w:p w14:paraId="53E67230" w14:textId="77777777" w:rsidR="000B2EBD" w:rsidRDefault="000B2EBD" w:rsidP="00255383">
            <w:pPr>
              <w:pStyle w:val="BodyText"/>
              <w:tabs>
                <w:tab w:val="left" w:pos="720"/>
              </w:tabs>
              <w:spacing w:before="1"/>
              <w:rPr>
                <w:rFonts w:asciiTheme="minorHAnsi" w:hAnsiTheme="minorHAnsi" w:cstheme="minorHAnsi"/>
                <w:b/>
                <w:sz w:val="21"/>
              </w:rPr>
            </w:pPr>
          </w:p>
        </w:tc>
        <w:tc>
          <w:tcPr>
            <w:tcW w:w="1683" w:type="dxa"/>
          </w:tcPr>
          <w:p w14:paraId="4AB7798C" w14:textId="77777777" w:rsidR="000B2EBD" w:rsidRDefault="000B2EBD" w:rsidP="00255383">
            <w:pPr>
              <w:pStyle w:val="BodyText"/>
              <w:tabs>
                <w:tab w:val="left" w:pos="720"/>
              </w:tabs>
              <w:spacing w:before="1"/>
              <w:rPr>
                <w:rFonts w:asciiTheme="minorHAnsi" w:hAnsiTheme="minorHAnsi" w:cstheme="minorHAnsi"/>
                <w:b/>
                <w:sz w:val="21"/>
              </w:rPr>
            </w:pPr>
          </w:p>
        </w:tc>
        <w:tc>
          <w:tcPr>
            <w:tcW w:w="1738" w:type="dxa"/>
          </w:tcPr>
          <w:p w14:paraId="7BBECF17" w14:textId="77777777" w:rsidR="000B2EBD" w:rsidRDefault="000B2EBD" w:rsidP="00255383">
            <w:pPr>
              <w:pStyle w:val="BodyText"/>
              <w:tabs>
                <w:tab w:val="left" w:pos="720"/>
              </w:tabs>
              <w:spacing w:before="1"/>
              <w:rPr>
                <w:rFonts w:asciiTheme="minorHAnsi" w:hAnsiTheme="minorHAnsi" w:cstheme="minorHAnsi"/>
                <w:b/>
                <w:sz w:val="21"/>
              </w:rPr>
            </w:pPr>
          </w:p>
        </w:tc>
      </w:tr>
      <w:tr w:rsidR="000B2EBD" w14:paraId="5E6CE495" w14:textId="77777777" w:rsidTr="000B2EBD">
        <w:tc>
          <w:tcPr>
            <w:tcW w:w="2249" w:type="dxa"/>
          </w:tcPr>
          <w:p w14:paraId="193DB3B7" w14:textId="77777777" w:rsidR="000B2EBD" w:rsidRDefault="000B2EBD" w:rsidP="00255383">
            <w:pPr>
              <w:pStyle w:val="BodyText"/>
              <w:tabs>
                <w:tab w:val="left" w:pos="720"/>
              </w:tabs>
              <w:spacing w:before="1"/>
              <w:rPr>
                <w:rFonts w:asciiTheme="minorHAnsi" w:hAnsiTheme="minorHAnsi" w:cstheme="minorHAnsi"/>
                <w:b/>
                <w:sz w:val="21"/>
              </w:rPr>
            </w:pPr>
          </w:p>
        </w:tc>
        <w:tc>
          <w:tcPr>
            <w:tcW w:w="1843" w:type="dxa"/>
          </w:tcPr>
          <w:p w14:paraId="58E4D9B1" w14:textId="4E5B223F" w:rsidR="000B2EBD" w:rsidRDefault="000B2EBD" w:rsidP="00255383">
            <w:pPr>
              <w:pStyle w:val="BodyText"/>
              <w:tabs>
                <w:tab w:val="left" w:pos="720"/>
              </w:tabs>
              <w:spacing w:before="1"/>
              <w:rPr>
                <w:rFonts w:asciiTheme="minorHAnsi" w:hAnsiTheme="minorHAnsi" w:cstheme="minorHAnsi"/>
                <w:b/>
                <w:sz w:val="21"/>
              </w:rPr>
            </w:pPr>
          </w:p>
        </w:tc>
        <w:tc>
          <w:tcPr>
            <w:tcW w:w="1842" w:type="dxa"/>
          </w:tcPr>
          <w:p w14:paraId="5E80526F" w14:textId="77777777" w:rsidR="000B2EBD" w:rsidRDefault="000B2EBD" w:rsidP="00255383">
            <w:pPr>
              <w:pStyle w:val="BodyText"/>
              <w:tabs>
                <w:tab w:val="left" w:pos="720"/>
              </w:tabs>
              <w:spacing w:before="1"/>
              <w:rPr>
                <w:rFonts w:asciiTheme="minorHAnsi" w:hAnsiTheme="minorHAnsi" w:cstheme="minorHAnsi"/>
                <w:b/>
                <w:sz w:val="21"/>
              </w:rPr>
            </w:pPr>
          </w:p>
        </w:tc>
        <w:tc>
          <w:tcPr>
            <w:tcW w:w="1683" w:type="dxa"/>
          </w:tcPr>
          <w:p w14:paraId="7BE7652E" w14:textId="77777777" w:rsidR="000B2EBD" w:rsidRDefault="000B2EBD" w:rsidP="00255383">
            <w:pPr>
              <w:pStyle w:val="BodyText"/>
              <w:tabs>
                <w:tab w:val="left" w:pos="720"/>
              </w:tabs>
              <w:spacing w:before="1"/>
              <w:rPr>
                <w:rFonts w:asciiTheme="minorHAnsi" w:hAnsiTheme="minorHAnsi" w:cstheme="minorHAnsi"/>
                <w:b/>
                <w:sz w:val="21"/>
              </w:rPr>
            </w:pPr>
          </w:p>
        </w:tc>
        <w:tc>
          <w:tcPr>
            <w:tcW w:w="1738" w:type="dxa"/>
          </w:tcPr>
          <w:p w14:paraId="77219563" w14:textId="77777777" w:rsidR="000B2EBD" w:rsidRDefault="000B2EBD" w:rsidP="00255383">
            <w:pPr>
              <w:pStyle w:val="BodyText"/>
              <w:tabs>
                <w:tab w:val="left" w:pos="720"/>
              </w:tabs>
              <w:spacing w:before="1"/>
              <w:rPr>
                <w:rFonts w:asciiTheme="minorHAnsi" w:hAnsiTheme="minorHAnsi" w:cstheme="minorHAnsi"/>
                <w:b/>
                <w:sz w:val="21"/>
              </w:rPr>
            </w:pPr>
          </w:p>
        </w:tc>
      </w:tr>
      <w:tr w:rsidR="000B2EBD" w14:paraId="52F4079A" w14:textId="77777777" w:rsidTr="000B2EBD">
        <w:tc>
          <w:tcPr>
            <w:tcW w:w="2249" w:type="dxa"/>
          </w:tcPr>
          <w:p w14:paraId="316CBC8B" w14:textId="77777777" w:rsidR="000B2EBD" w:rsidRDefault="000B2EBD" w:rsidP="00255383">
            <w:pPr>
              <w:pStyle w:val="BodyText"/>
              <w:tabs>
                <w:tab w:val="left" w:pos="720"/>
              </w:tabs>
              <w:spacing w:before="1"/>
              <w:rPr>
                <w:rFonts w:asciiTheme="minorHAnsi" w:hAnsiTheme="minorHAnsi" w:cstheme="minorHAnsi"/>
                <w:b/>
                <w:sz w:val="21"/>
              </w:rPr>
            </w:pPr>
          </w:p>
        </w:tc>
        <w:tc>
          <w:tcPr>
            <w:tcW w:w="1843" w:type="dxa"/>
          </w:tcPr>
          <w:p w14:paraId="3389F4CB" w14:textId="77777777" w:rsidR="000B2EBD" w:rsidRDefault="000B2EBD" w:rsidP="00255383">
            <w:pPr>
              <w:pStyle w:val="BodyText"/>
              <w:tabs>
                <w:tab w:val="left" w:pos="720"/>
              </w:tabs>
              <w:spacing w:before="1"/>
              <w:rPr>
                <w:rFonts w:asciiTheme="minorHAnsi" w:hAnsiTheme="minorHAnsi" w:cstheme="minorHAnsi"/>
                <w:b/>
                <w:sz w:val="21"/>
              </w:rPr>
            </w:pPr>
          </w:p>
        </w:tc>
        <w:tc>
          <w:tcPr>
            <w:tcW w:w="1842" w:type="dxa"/>
          </w:tcPr>
          <w:p w14:paraId="4E80D07C" w14:textId="77777777" w:rsidR="000B2EBD" w:rsidRDefault="000B2EBD" w:rsidP="00255383">
            <w:pPr>
              <w:pStyle w:val="BodyText"/>
              <w:tabs>
                <w:tab w:val="left" w:pos="720"/>
              </w:tabs>
              <w:spacing w:before="1"/>
              <w:rPr>
                <w:rFonts w:asciiTheme="minorHAnsi" w:hAnsiTheme="minorHAnsi" w:cstheme="minorHAnsi"/>
                <w:b/>
                <w:sz w:val="21"/>
              </w:rPr>
            </w:pPr>
          </w:p>
        </w:tc>
        <w:tc>
          <w:tcPr>
            <w:tcW w:w="1683" w:type="dxa"/>
          </w:tcPr>
          <w:p w14:paraId="3ECAFC7D" w14:textId="77777777" w:rsidR="000B2EBD" w:rsidRDefault="000B2EBD" w:rsidP="00255383">
            <w:pPr>
              <w:pStyle w:val="BodyText"/>
              <w:tabs>
                <w:tab w:val="left" w:pos="720"/>
              </w:tabs>
              <w:spacing w:before="1"/>
              <w:rPr>
                <w:rFonts w:asciiTheme="minorHAnsi" w:hAnsiTheme="minorHAnsi" w:cstheme="minorHAnsi"/>
                <w:b/>
                <w:sz w:val="21"/>
              </w:rPr>
            </w:pPr>
          </w:p>
        </w:tc>
        <w:tc>
          <w:tcPr>
            <w:tcW w:w="1738" w:type="dxa"/>
          </w:tcPr>
          <w:p w14:paraId="0C452047" w14:textId="77777777" w:rsidR="000B2EBD" w:rsidRDefault="000B2EBD" w:rsidP="00255383">
            <w:pPr>
              <w:pStyle w:val="BodyText"/>
              <w:tabs>
                <w:tab w:val="left" w:pos="720"/>
              </w:tabs>
              <w:spacing w:before="1"/>
              <w:rPr>
                <w:rFonts w:asciiTheme="minorHAnsi" w:hAnsiTheme="minorHAnsi" w:cstheme="minorHAnsi"/>
                <w:b/>
                <w:sz w:val="21"/>
              </w:rPr>
            </w:pPr>
          </w:p>
        </w:tc>
      </w:tr>
      <w:tr w:rsidR="000B2EBD" w14:paraId="023371A6" w14:textId="77777777" w:rsidTr="000B2EBD">
        <w:tc>
          <w:tcPr>
            <w:tcW w:w="2249" w:type="dxa"/>
          </w:tcPr>
          <w:p w14:paraId="55B94361" w14:textId="77777777" w:rsidR="000B2EBD" w:rsidRDefault="000B2EBD" w:rsidP="00255383">
            <w:pPr>
              <w:pStyle w:val="BodyText"/>
              <w:tabs>
                <w:tab w:val="left" w:pos="720"/>
              </w:tabs>
              <w:spacing w:before="1"/>
              <w:rPr>
                <w:rFonts w:asciiTheme="minorHAnsi" w:hAnsiTheme="minorHAnsi" w:cstheme="minorHAnsi"/>
                <w:b/>
                <w:sz w:val="21"/>
              </w:rPr>
            </w:pPr>
          </w:p>
        </w:tc>
        <w:tc>
          <w:tcPr>
            <w:tcW w:w="1843" w:type="dxa"/>
          </w:tcPr>
          <w:p w14:paraId="3F5AB894" w14:textId="77777777" w:rsidR="000B2EBD" w:rsidRDefault="000B2EBD" w:rsidP="00255383">
            <w:pPr>
              <w:pStyle w:val="BodyText"/>
              <w:tabs>
                <w:tab w:val="left" w:pos="720"/>
              </w:tabs>
              <w:spacing w:before="1"/>
              <w:rPr>
                <w:rFonts w:asciiTheme="minorHAnsi" w:hAnsiTheme="minorHAnsi" w:cstheme="minorHAnsi"/>
                <w:b/>
                <w:sz w:val="21"/>
              </w:rPr>
            </w:pPr>
          </w:p>
        </w:tc>
        <w:tc>
          <w:tcPr>
            <w:tcW w:w="1842" w:type="dxa"/>
          </w:tcPr>
          <w:p w14:paraId="1667E587" w14:textId="77777777" w:rsidR="000B2EBD" w:rsidRDefault="000B2EBD" w:rsidP="00255383">
            <w:pPr>
              <w:pStyle w:val="BodyText"/>
              <w:tabs>
                <w:tab w:val="left" w:pos="720"/>
              </w:tabs>
              <w:spacing w:before="1"/>
              <w:rPr>
                <w:rFonts w:asciiTheme="minorHAnsi" w:hAnsiTheme="minorHAnsi" w:cstheme="minorHAnsi"/>
                <w:b/>
                <w:sz w:val="21"/>
              </w:rPr>
            </w:pPr>
          </w:p>
        </w:tc>
        <w:tc>
          <w:tcPr>
            <w:tcW w:w="1683" w:type="dxa"/>
          </w:tcPr>
          <w:p w14:paraId="2ADD24C4" w14:textId="77777777" w:rsidR="000B2EBD" w:rsidRDefault="000B2EBD" w:rsidP="00255383">
            <w:pPr>
              <w:pStyle w:val="BodyText"/>
              <w:tabs>
                <w:tab w:val="left" w:pos="720"/>
              </w:tabs>
              <w:spacing w:before="1"/>
              <w:rPr>
                <w:rFonts w:asciiTheme="minorHAnsi" w:hAnsiTheme="minorHAnsi" w:cstheme="minorHAnsi"/>
                <w:b/>
                <w:sz w:val="21"/>
              </w:rPr>
            </w:pPr>
          </w:p>
        </w:tc>
        <w:tc>
          <w:tcPr>
            <w:tcW w:w="1738" w:type="dxa"/>
          </w:tcPr>
          <w:p w14:paraId="00D839F1" w14:textId="77777777" w:rsidR="000B2EBD" w:rsidRDefault="000B2EBD" w:rsidP="00255383">
            <w:pPr>
              <w:pStyle w:val="BodyText"/>
              <w:tabs>
                <w:tab w:val="left" w:pos="720"/>
              </w:tabs>
              <w:spacing w:before="1"/>
              <w:rPr>
                <w:rFonts w:asciiTheme="minorHAnsi" w:hAnsiTheme="minorHAnsi" w:cstheme="minorHAnsi"/>
                <w:b/>
                <w:sz w:val="21"/>
              </w:rPr>
            </w:pPr>
          </w:p>
        </w:tc>
      </w:tr>
      <w:tr w:rsidR="000B2EBD" w14:paraId="76E83677" w14:textId="77777777" w:rsidTr="000B2EBD">
        <w:tc>
          <w:tcPr>
            <w:tcW w:w="2249" w:type="dxa"/>
          </w:tcPr>
          <w:p w14:paraId="0A9BAF65" w14:textId="77777777" w:rsidR="000B2EBD" w:rsidRDefault="000B2EBD" w:rsidP="00255383">
            <w:pPr>
              <w:pStyle w:val="BodyText"/>
              <w:tabs>
                <w:tab w:val="left" w:pos="720"/>
              </w:tabs>
              <w:spacing w:before="1"/>
              <w:rPr>
                <w:rFonts w:asciiTheme="minorHAnsi" w:hAnsiTheme="minorHAnsi" w:cstheme="minorHAnsi"/>
                <w:b/>
                <w:sz w:val="21"/>
              </w:rPr>
            </w:pPr>
          </w:p>
        </w:tc>
        <w:tc>
          <w:tcPr>
            <w:tcW w:w="1843" w:type="dxa"/>
          </w:tcPr>
          <w:p w14:paraId="11A47C9D" w14:textId="77777777" w:rsidR="000B2EBD" w:rsidRDefault="000B2EBD" w:rsidP="00255383">
            <w:pPr>
              <w:pStyle w:val="BodyText"/>
              <w:tabs>
                <w:tab w:val="left" w:pos="720"/>
              </w:tabs>
              <w:spacing w:before="1"/>
              <w:rPr>
                <w:rFonts w:asciiTheme="minorHAnsi" w:hAnsiTheme="minorHAnsi" w:cstheme="minorHAnsi"/>
                <w:b/>
                <w:sz w:val="21"/>
              </w:rPr>
            </w:pPr>
          </w:p>
        </w:tc>
        <w:tc>
          <w:tcPr>
            <w:tcW w:w="1842" w:type="dxa"/>
          </w:tcPr>
          <w:p w14:paraId="6E4D3FBD" w14:textId="77777777" w:rsidR="000B2EBD" w:rsidRDefault="000B2EBD" w:rsidP="00255383">
            <w:pPr>
              <w:pStyle w:val="BodyText"/>
              <w:tabs>
                <w:tab w:val="left" w:pos="720"/>
              </w:tabs>
              <w:spacing w:before="1"/>
              <w:rPr>
                <w:rFonts w:asciiTheme="minorHAnsi" w:hAnsiTheme="minorHAnsi" w:cstheme="minorHAnsi"/>
                <w:b/>
                <w:sz w:val="21"/>
              </w:rPr>
            </w:pPr>
          </w:p>
        </w:tc>
        <w:tc>
          <w:tcPr>
            <w:tcW w:w="1683" w:type="dxa"/>
          </w:tcPr>
          <w:p w14:paraId="249318F1" w14:textId="77777777" w:rsidR="000B2EBD" w:rsidRDefault="000B2EBD" w:rsidP="00255383">
            <w:pPr>
              <w:pStyle w:val="BodyText"/>
              <w:tabs>
                <w:tab w:val="left" w:pos="720"/>
              </w:tabs>
              <w:spacing w:before="1"/>
              <w:rPr>
                <w:rFonts w:asciiTheme="minorHAnsi" w:hAnsiTheme="minorHAnsi" w:cstheme="minorHAnsi"/>
                <w:b/>
                <w:sz w:val="21"/>
              </w:rPr>
            </w:pPr>
          </w:p>
        </w:tc>
        <w:tc>
          <w:tcPr>
            <w:tcW w:w="1738" w:type="dxa"/>
          </w:tcPr>
          <w:p w14:paraId="3A30A2F4" w14:textId="77777777" w:rsidR="000B2EBD" w:rsidRDefault="000B2EBD" w:rsidP="00255383">
            <w:pPr>
              <w:pStyle w:val="BodyText"/>
              <w:tabs>
                <w:tab w:val="left" w:pos="720"/>
              </w:tabs>
              <w:spacing w:before="1"/>
              <w:rPr>
                <w:rFonts w:asciiTheme="minorHAnsi" w:hAnsiTheme="minorHAnsi" w:cstheme="minorHAnsi"/>
                <w:b/>
                <w:sz w:val="21"/>
              </w:rPr>
            </w:pPr>
          </w:p>
        </w:tc>
      </w:tr>
      <w:tr w:rsidR="000B2EBD" w14:paraId="3688029D" w14:textId="77777777" w:rsidTr="000B2EBD">
        <w:tc>
          <w:tcPr>
            <w:tcW w:w="2249" w:type="dxa"/>
          </w:tcPr>
          <w:p w14:paraId="457E6C8A" w14:textId="77777777" w:rsidR="000B2EBD" w:rsidRDefault="000B2EBD" w:rsidP="00255383">
            <w:pPr>
              <w:pStyle w:val="BodyText"/>
              <w:tabs>
                <w:tab w:val="left" w:pos="720"/>
              </w:tabs>
              <w:spacing w:before="1"/>
              <w:rPr>
                <w:rFonts w:asciiTheme="minorHAnsi" w:hAnsiTheme="minorHAnsi" w:cstheme="minorHAnsi"/>
                <w:b/>
                <w:sz w:val="21"/>
              </w:rPr>
            </w:pPr>
          </w:p>
        </w:tc>
        <w:tc>
          <w:tcPr>
            <w:tcW w:w="1843" w:type="dxa"/>
          </w:tcPr>
          <w:p w14:paraId="1E16C6F9" w14:textId="77777777" w:rsidR="000B2EBD" w:rsidRDefault="000B2EBD" w:rsidP="00255383">
            <w:pPr>
              <w:pStyle w:val="BodyText"/>
              <w:tabs>
                <w:tab w:val="left" w:pos="720"/>
              </w:tabs>
              <w:spacing w:before="1"/>
              <w:rPr>
                <w:rFonts w:asciiTheme="minorHAnsi" w:hAnsiTheme="minorHAnsi" w:cstheme="minorHAnsi"/>
                <w:b/>
                <w:sz w:val="21"/>
              </w:rPr>
            </w:pPr>
          </w:p>
        </w:tc>
        <w:tc>
          <w:tcPr>
            <w:tcW w:w="1842" w:type="dxa"/>
          </w:tcPr>
          <w:p w14:paraId="6ADBF3F4" w14:textId="77777777" w:rsidR="000B2EBD" w:rsidRDefault="000B2EBD" w:rsidP="00255383">
            <w:pPr>
              <w:pStyle w:val="BodyText"/>
              <w:tabs>
                <w:tab w:val="left" w:pos="720"/>
              </w:tabs>
              <w:spacing w:before="1"/>
              <w:rPr>
                <w:rFonts w:asciiTheme="minorHAnsi" w:hAnsiTheme="minorHAnsi" w:cstheme="minorHAnsi"/>
                <w:b/>
                <w:sz w:val="21"/>
              </w:rPr>
            </w:pPr>
          </w:p>
        </w:tc>
        <w:tc>
          <w:tcPr>
            <w:tcW w:w="1683" w:type="dxa"/>
          </w:tcPr>
          <w:p w14:paraId="132ACC02" w14:textId="77777777" w:rsidR="000B2EBD" w:rsidRDefault="000B2EBD" w:rsidP="00255383">
            <w:pPr>
              <w:pStyle w:val="BodyText"/>
              <w:tabs>
                <w:tab w:val="left" w:pos="720"/>
              </w:tabs>
              <w:spacing w:before="1"/>
              <w:rPr>
                <w:rFonts w:asciiTheme="minorHAnsi" w:hAnsiTheme="minorHAnsi" w:cstheme="minorHAnsi"/>
                <w:b/>
                <w:sz w:val="21"/>
              </w:rPr>
            </w:pPr>
          </w:p>
        </w:tc>
        <w:tc>
          <w:tcPr>
            <w:tcW w:w="1738" w:type="dxa"/>
          </w:tcPr>
          <w:p w14:paraId="6BE11FA6" w14:textId="77777777" w:rsidR="000B2EBD" w:rsidRDefault="000B2EBD" w:rsidP="00255383">
            <w:pPr>
              <w:pStyle w:val="BodyText"/>
              <w:tabs>
                <w:tab w:val="left" w:pos="720"/>
              </w:tabs>
              <w:spacing w:before="1"/>
              <w:rPr>
                <w:rFonts w:asciiTheme="minorHAnsi" w:hAnsiTheme="minorHAnsi" w:cstheme="minorHAnsi"/>
                <w:b/>
                <w:sz w:val="21"/>
              </w:rPr>
            </w:pPr>
          </w:p>
        </w:tc>
      </w:tr>
      <w:tr w:rsidR="000B2EBD" w14:paraId="445F2FDC" w14:textId="77777777" w:rsidTr="000B2EBD">
        <w:tc>
          <w:tcPr>
            <w:tcW w:w="2249" w:type="dxa"/>
          </w:tcPr>
          <w:p w14:paraId="76D4878B" w14:textId="77777777" w:rsidR="000B2EBD" w:rsidRDefault="000B2EBD" w:rsidP="00255383">
            <w:pPr>
              <w:pStyle w:val="BodyText"/>
              <w:tabs>
                <w:tab w:val="left" w:pos="720"/>
              </w:tabs>
              <w:spacing w:before="1"/>
              <w:rPr>
                <w:rFonts w:asciiTheme="minorHAnsi" w:hAnsiTheme="minorHAnsi" w:cstheme="minorHAnsi"/>
                <w:b/>
                <w:sz w:val="21"/>
              </w:rPr>
            </w:pPr>
          </w:p>
        </w:tc>
        <w:tc>
          <w:tcPr>
            <w:tcW w:w="1843" w:type="dxa"/>
          </w:tcPr>
          <w:p w14:paraId="5260CF37" w14:textId="77777777" w:rsidR="000B2EBD" w:rsidRDefault="000B2EBD" w:rsidP="00255383">
            <w:pPr>
              <w:pStyle w:val="BodyText"/>
              <w:tabs>
                <w:tab w:val="left" w:pos="720"/>
              </w:tabs>
              <w:spacing w:before="1"/>
              <w:rPr>
                <w:rFonts w:asciiTheme="minorHAnsi" w:hAnsiTheme="minorHAnsi" w:cstheme="minorHAnsi"/>
                <w:b/>
                <w:sz w:val="21"/>
              </w:rPr>
            </w:pPr>
          </w:p>
        </w:tc>
        <w:tc>
          <w:tcPr>
            <w:tcW w:w="1842" w:type="dxa"/>
          </w:tcPr>
          <w:p w14:paraId="66FA4439" w14:textId="77777777" w:rsidR="000B2EBD" w:rsidRDefault="000B2EBD" w:rsidP="00255383">
            <w:pPr>
              <w:pStyle w:val="BodyText"/>
              <w:tabs>
                <w:tab w:val="left" w:pos="720"/>
              </w:tabs>
              <w:spacing w:before="1"/>
              <w:rPr>
                <w:rFonts w:asciiTheme="minorHAnsi" w:hAnsiTheme="minorHAnsi" w:cstheme="minorHAnsi"/>
                <w:b/>
                <w:sz w:val="21"/>
              </w:rPr>
            </w:pPr>
          </w:p>
        </w:tc>
        <w:tc>
          <w:tcPr>
            <w:tcW w:w="1683" w:type="dxa"/>
          </w:tcPr>
          <w:p w14:paraId="2A183758" w14:textId="77777777" w:rsidR="000B2EBD" w:rsidRDefault="000B2EBD" w:rsidP="00255383">
            <w:pPr>
              <w:pStyle w:val="BodyText"/>
              <w:tabs>
                <w:tab w:val="left" w:pos="720"/>
              </w:tabs>
              <w:spacing w:before="1"/>
              <w:rPr>
                <w:rFonts w:asciiTheme="minorHAnsi" w:hAnsiTheme="minorHAnsi" w:cstheme="minorHAnsi"/>
                <w:b/>
                <w:sz w:val="21"/>
              </w:rPr>
            </w:pPr>
          </w:p>
        </w:tc>
        <w:tc>
          <w:tcPr>
            <w:tcW w:w="1738" w:type="dxa"/>
          </w:tcPr>
          <w:p w14:paraId="7E0FEF60" w14:textId="77777777" w:rsidR="000B2EBD" w:rsidRDefault="000B2EBD" w:rsidP="00255383">
            <w:pPr>
              <w:pStyle w:val="BodyText"/>
              <w:tabs>
                <w:tab w:val="left" w:pos="720"/>
              </w:tabs>
              <w:spacing w:before="1"/>
              <w:rPr>
                <w:rFonts w:asciiTheme="minorHAnsi" w:hAnsiTheme="minorHAnsi" w:cstheme="minorHAnsi"/>
                <w:b/>
                <w:sz w:val="21"/>
              </w:rPr>
            </w:pPr>
          </w:p>
        </w:tc>
      </w:tr>
    </w:tbl>
    <w:p w14:paraId="14F503FB" w14:textId="77777777" w:rsidR="00255383" w:rsidRPr="003B0FB8" w:rsidRDefault="00255383" w:rsidP="00255383">
      <w:pPr>
        <w:pStyle w:val="BodyText"/>
        <w:tabs>
          <w:tab w:val="left" w:pos="720"/>
        </w:tabs>
        <w:spacing w:before="1"/>
        <w:ind w:left="720" w:hanging="720"/>
        <w:rPr>
          <w:rFonts w:asciiTheme="minorHAnsi" w:hAnsiTheme="minorHAnsi" w:cstheme="minorHAnsi"/>
          <w:b/>
          <w:sz w:val="21"/>
        </w:rPr>
      </w:pPr>
    </w:p>
    <w:p w14:paraId="3FC8B213" w14:textId="77777777" w:rsidR="00255383" w:rsidRPr="003B0FB8" w:rsidRDefault="00255383" w:rsidP="00255383">
      <w:pPr>
        <w:pStyle w:val="BodyText"/>
        <w:tabs>
          <w:tab w:val="left" w:pos="720"/>
        </w:tabs>
        <w:spacing w:before="2"/>
        <w:ind w:left="720" w:hanging="720"/>
        <w:rPr>
          <w:rFonts w:asciiTheme="minorHAnsi" w:hAnsiTheme="minorHAnsi" w:cstheme="minorHAnsi"/>
          <w:sz w:val="19"/>
        </w:rPr>
      </w:pPr>
    </w:p>
    <w:p w14:paraId="6BC90E38" w14:textId="7FAC2922" w:rsidR="00393C22" w:rsidRPr="003B0FB8" w:rsidRDefault="00395968" w:rsidP="009B6610">
      <w:pPr>
        <w:pStyle w:val="Heading2"/>
        <w:ind w:left="0"/>
        <w:rPr>
          <w:rFonts w:asciiTheme="minorHAnsi" w:hAnsiTheme="minorHAnsi" w:cstheme="minorHAnsi"/>
        </w:rPr>
      </w:pPr>
      <w:bookmarkStart w:id="19" w:name="_Toc111991664"/>
      <w:r w:rsidRPr="003B0FB8">
        <w:rPr>
          <w:rFonts w:asciiTheme="minorHAnsi" w:hAnsiTheme="minorHAnsi" w:cstheme="minorHAnsi"/>
          <w:color w:val="003864"/>
        </w:rPr>
        <w:t>Part</w:t>
      </w:r>
      <w:r w:rsidRPr="003B0FB8">
        <w:rPr>
          <w:rFonts w:asciiTheme="minorHAnsi" w:hAnsiTheme="minorHAnsi" w:cstheme="minorHAnsi"/>
          <w:color w:val="003864"/>
          <w:spacing w:val="-4"/>
        </w:rPr>
        <w:t xml:space="preserve"> </w:t>
      </w:r>
      <w:r w:rsidRPr="003B0FB8">
        <w:rPr>
          <w:rFonts w:asciiTheme="minorHAnsi" w:hAnsiTheme="minorHAnsi" w:cstheme="minorHAnsi"/>
          <w:color w:val="003864"/>
        </w:rPr>
        <w:t>II</w:t>
      </w:r>
      <w:r w:rsidRPr="003B0FB8">
        <w:rPr>
          <w:rFonts w:asciiTheme="minorHAnsi" w:hAnsiTheme="minorHAnsi" w:cstheme="minorHAnsi"/>
          <w:color w:val="003864"/>
          <w:spacing w:val="-4"/>
        </w:rPr>
        <w:t xml:space="preserve"> </w:t>
      </w:r>
      <w:r w:rsidRPr="003B0FB8">
        <w:rPr>
          <w:rFonts w:asciiTheme="minorHAnsi" w:hAnsiTheme="minorHAnsi" w:cstheme="minorHAnsi"/>
          <w:color w:val="003864"/>
        </w:rPr>
        <w:t xml:space="preserve">– </w:t>
      </w:r>
      <w:r w:rsidR="00FC5B9B">
        <w:rPr>
          <w:rFonts w:asciiTheme="minorHAnsi" w:hAnsiTheme="minorHAnsi" w:cstheme="minorHAnsi"/>
          <w:color w:val="003864"/>
        </w:rPr>
        <w:t>Application</w:t>
      </w:r>
      <w:r w:rsidRPr="003B0FB8">
        <w:rPr>
          <w:rFonts w:asciiTheme="minorHAnsi" w:hAnsiTheme="minorHAnsi" w:cstheme="minorHAnsi"/>
          <w:color w:val="003864"/>
          <w:spacing w:val="-7"/>
        </w:rPr>
        <w:t xml:space="preserve"> </w:t>
      </w:r>
      <w:r w:rsidRPr="003B0FB8">
        <w:rPr>
          <w:rFonts w:asciiTheme="minorHAnsi" w:hAnsiTheme="minorHAnsi" w:cstheme="minorHAnsi"/>
          <w:color w:val="003864"/>
        </w:rPr>
        <w:t>Funding</w:t>
      </w:r>
      <w:r w:rsidRPr="003B0FB8">
        <w:rPr>
          <w:rFonts w:asciiTheme="minorHAnsi" w:hAnsiTheme="minorHAnsi" w:cstheme="minorHAnsi"/>
          <w:color w:val="003864"/>
          <w:spacing w:val="-4"/>
        </w:rPr>
        <w:t xml:space="preserve"> </w:t>
      </w:r>
      <w:r w:rsidRPr="003B0FB8">
        <w:rPr>
          <w:rFonts w:asciiTheme="minorHAnsi" w:hAnsiTheme="minorHAnsi" w:cstheme="minorHAnsi"/>
          <w:color w:val="003864"/>
        </w:rPr>
        <w:t>Request</w:t>
      </w:r>
      <w:bookmarkEnd w:id="19"/>
      <w:r w:rsidRPr="003B0FB8">
        <w:rPr>
          <w:rFonts w:asciiTheme="minorHAnsi" w:hAnsiTheme="minorHAnsi" w:cstheme="minorHAnsi"/>
          <w:color w:val="003864"/>
          <w:spacing w:val="-2"/>
        </w:rPr>
        <w:t xml:space="preserve"> </w:t>
      </w:r>
    </w:p>
    <w:p w14:paraId="1F29116A" w14:textId="67DCBC6B" w:rsidR="00890351" w:rsidRDefault="00890351" w:rsidP="00D53B3A">
      <w:pPr>
        <w:tabs>
          <w:tab w:val="left" w:pos="720"/>
        </w:tabs>
        <w:spacing w:line="271" w:lineRule="auto"/>
        <w:jc w:val="both"/>
        <w:rPr>
          <w:rFonts w:asciiTheme="minorHAnsi" w:hAnsiTheme="minorHAnsi" w:cstheme="minorHAnsi"/>
          <w:b/>
          <w:spacing w:val="58"/>
        </w:rPr>
      </w:pPr>
    </w:p>
    <w:p w14:paraId="09E578E6" w14:textId="68671E8A" w:rsidR="00890351" w:rsidRPr="00890351" w:rsidRDefault="00890351" w:rsidP="00D53B3A">
      <w:pPr>
        <w:tabs>
          <w:tab w:val="left" w:pos="720"/>
        </w:tabs>
        <w:spacing w:line="271" w:lineRule="auto"/>
        <w:jc w:val="both"/>
        <w:rPr>
          <w:rFonts w:asciiTheme="minorHAnsi" w:hAnsiTheme="minorHAnsi" w:cstheme="minorHAnsi"/>
          <w:bCs/>
        </w:rPr>
      </w:pPr>
      <w:r>
        <w:rPr>
          <w:rFonts w:asciiTheme="minorHAnsi" w:hAnsiTheme="minorHAnsi" w:cstheme="minorHAnsi"/>
          <w:bCs/>
        </w:rPr>
        <w:t xml:space="preserve">Please describe the volume of permit requests that have necessitated the hiring of temporary workers. What percent increase does this represent? How many permit requests are pending? How will this funding provide assist in resolving this issue? </w:t>
      </w:r>
    </w:p>
    <w:p w14:paraId="5046AA46" w14:textId="77777777" w:rsidR="00096756" w:rsidRPr="00767D66" w:rsidRDefault="00096756" w:rsidP="00C478A9">
      <w:pPr>
        <w:rPr>
          <w:rFonts w:asciiTheme="minorHAnsi" w:hAnsiTheme="minorHAnsi" w:cstheme="minorHAnsi"/>
        </w:rPr>
      </w:pPr>
    </w:p>
    <w:p w14:paraId="662B98A6" w14:textId="78480CF6" w:rsidR="00393C22" w:rsidRPr="003B0FB8" w:rsidRDefault="00395968" w:rsidP="00F32B44">
      <w:pPr>
        <w:pStyle w:val="Heading2"/>
        <w:ind w:left="720" w:hanging="720"/>
        <w:rPr>
          <w:rFonts w:asciiTheme="minorHAnsi" w:hAnsiTheme="minorHAnsi" w:cstheme="minorHAnsi"/>
        </w:rPr>
      </w:pPr>
      <w:bookmarkStart w:id="20" w:name="_Toc111991665"/>
      <w:r w:rsidRPr="003B0FB8">
        <w:rPr>
          <w:rFonts w:asciiTheme="minorHAnsi" w:hAnsiTheme="minorHAnsi" w:cstheme="minorHAnsi"/>
          <w:color w:val="003864"/>
        </w:rPr>
        <w:t>Part</w:t>
      </w:r>
      <w:r w:rsidRPr="003B0FB8">
        <w:rPr>
          <w:rFonts w:asciiTheme="minorHAnsi" w:hAnsiTheme="minorHAnsi" w:cstheme="minorHAnsi"/>
          <w:color w:val="003864"/>
          <w:spacing w:val="-4"/>
        </w:rPr>
        <w:t xml:space="preserve"> </w:t>
      </w:r>
      <w:r w:rsidR="00217F24">
        <w:rPr>
          <w:rFonts w:asciiTheme="minorHAnsi" w:hAnsiTheme="minorHAnsi" w:cstheme="minorHAnsi"/>
          <w:color w:val="003864"/>
          <w:spacing w:val="-4"/>
        </w:rPr>
        <w:t>II</w:t>
      </w:r>
      <w:r w:rsidRPr="003B0FB8">
        <w:rPr>
          <w:rFonts w:asciiTheme="minorHAnsi" w:hAnsiTheme="minorHAnsi" w:cstheme="minorHAnsi"/>
          <w:color w:val="003864"/>
        </w:rPr>
        <w:t>I</w:t>
      </w:r>
      <w:r w:rsidRPr="003B0FB8">
        <w:rPr>
          <w:rFonts w:asciiTheme="minorHAnsi" w:hAnsiTheme="minorHAnsi" w:cstheme="minorHAnsi"/>
          <w:color w:val="003864"/>
          <w:spacing w:val="-3"/>
        </w:rPr>
        <w:t xml:space="preserve"> </w:t>
      </w:r>
      <w:r w:rsidRPr="003B0FB8">
        <w:rPr>
          <w:rFonts w:asciiTheme="minorHAnsi" w:hAnsiTheme="minorHAnsi" w:cstheme="minorHAnsi"/>
          <w:color w:val="003864"/>
        </w:rPr>
        <w:t>–</w:t>
      </w:r>
      <w:r w:rsidRPr="003B0FB8">
        <w:rPr>
          <w:rFonts w:asciiTheme="minorHAnsi" w:hAnsiTheme="minorHAnsi" w:cstheme="minorHAnsi"/>
          <w:color w:val="003864"/>
          <w:spacing w:val="-1"/>
        </w:rPr>
        <w:t xml:space="preserve"> </w:t>
      </w:r>
      <w:r w:rsidRPr="003B0FB8">
        <w:rPr>
          <w:rFonts w:asciiTheme="minorHAnsi" w:hAnsiTheme="minorHAnsi" w:cstheme="minorHAnsi"/>
          <w:color w:val="003864"/>
        </w:rPr>
        <w:t>Payment</w:t>
      </w:r>
      <w:r w:rsidRPr="003B0FB8">
        <w:rPr>
          <w:rFonts w:asciiTheme="minorHAnsi" w:hAnsiTheme="minorHAnsi" w:cstheme="minorHAnsi"/>
          <w:color w:val="003864"/>
          <w:spacing w:val="-3"/>
        </w:rPr>
        <w:t xml:space="preserve"> </w:t>
      </w:r>
      <w:r w:rsidRPr="003B0FB8">
        <w:rPr>
          <w:rFonts w:asciiTheme="minorHAnsi" w:hAnsiTheme="minorHAnsi" w:cstheme="minorHAnsi"/>
          <w:color w:val="003864"/>
        </w:rPr>
        <w:t>Information</w:t>
      </w:r>
      <w:r w:rsidRPr="003B0FB8">
        <w:rPr>
          <w:rFonts w:asciiTheme="minorHAnsi" w:hAnsiTheme="minorHAnsi" w:cstheme="minorHAnsi"/>
          <w:color w:val="003864"/>
          <w:spacing w:val="-4"/>
        </w:rPr>
        <w:t xml:space="preserve"> </w:t>
      </w:r>
      <w:r w:rsidRPr="003B0FB8">
        <w:rPr>
          <w:rFonts w:asciiTheme="minorHAnsi" w:hAnsiTheme="minorHAnsi" w:cstheme="minorHAnsi"/>
          <w:color w:val="003864"/>
        </w:rPr>
        <w:t>Instructions</w:t>
      </w:r>
      <w:bookmarkEnd w:id="20"/>
    </w:p>
    <w:p w14:paraId="318BFE0F" w14:textId="77777777" w:rsidR="00393C22" w:rsidRPr="003B0FB8" w:rsidRDefault="00393C22" w:rsidP="00F32B44">
      <w:pPr>
        <w:pStyle w:val="BodyText"/>
        <w:spacing w:before="10"/>
        <w:ind w:left="720" w:hanging="720"/>
        <w:jc w:val="both"/>
        <w:rPr>
          <w:rFonts w:asciiTheme="minorHAnsi" w:hAnsiTheme="minorHAnsi" w:cstheme="minorHAnsi"/>
          <w:b/>
          <w:sz w:val="29"/>
        </w:rPr>
      </w:pPr>
    </w:p>
    <w:p w14:paraId="629E528C" w14:textId="07F24B9D" w:rsidR="008768A1" w:rsidRPr="00CA766C" w:rsidRDefault="00F426B7" w:rsidP="00CA766C">
      <w:pPr>
        <w:tabs>
          <w:tab w:val="left" w:pos="888"/>
        </w:tabs>
        <w:rPr>
          <w:rFonts w:asciiTheme="minorHAnsi" w:hAnsiTheme="minorHAnsi" w:cstheme="minorHAnsi"/>
          <w:b/>
        </w:rPr>
      </w:pPr>
      <w:r>
        <w:rPr>
          <w:rFonts w:asciiTheme="minorHAnsi" w:hAnsiTheme="minorHAnsi" w:cstheme="minorHAnsi"/>
          <w:b/>
        </w:rPr>
        <w:t>Grant Award Disbursement</w:t>
      </w:r>
      <w:r w:rsidR="008768A1" w:rsidRPr="00CA766C">
        <w:rPr>
          <w:rFonts w:asciiTheme="minorHAnsi" w:hAnsiTheme="minorHAnsi" w:cstheme="minorHAnsi"/>
          <w:b/>
        </w:rPr>
        <w:t xml:space="preserve"> </w:t>
      </w:r>
    </w:p>
    <w:p w14:paraId="736ABB53" w14:textId="20412DA9" w:rsidR="008768A1" w:rsidRDefault="008768A1" w:rsidP="00CA766C">
      <w:pPr>
        <w:tabs>
          <w:tab w:val="left" w:pos="888"/>
        </w:tabs>
        <w:rPr>
          <w:rFonts w:asciiTheme="minorHAnsi" w:hAnsiTheme="minorHAnsi" w:cstheme="minorHAnsi"/>
        </w:rPr>
      </w:pPr>
      <w:r w:rsidRPr="00F426B7">
        <w:rPr>
          <w:rFonts w:asciiTheme="minorHAnsi" w:hAnsiTheme="minorHAnsi" w:cstheme="minorHAnsi"/>
        </w:rPr>
        <w:t xml:space="preserve">Grant fund disbursement will be available </w:t>
      </w:r>
      <w:r w:rsidR="00CA766C" w:rsidRPr="00F426B7">
        <w:rPr>
          <w:rFonts w:asciiTheme="minorHAnsi" w:hAnsiTheme="minorHAnsi" w:cstheme="minorHAnsi"/>
        </w:rPr>
        <w:t>within 60 days of receipt of a completed application.</w:t>
      </w:r>
      <w:r w:rsidR="00A95DB4" w:rsidRPr="003B0FB8">
        <w:rPr>
          <w:rFonts w:asciiTheme="minorHAnsi" w:hAnsiTheme="minorHAnsi" w:cstheme="minorHAnsi"/>
        </w:rPr>
        <w:t xml:space="preserve"> </w:t>
      </w:r>
    </w:p>
    <w:p w14:paraId="211FD388" w14:textId="77777777" w:rsidR="00217F24" w:rsidRPr="003B0FB8" w:rsidRDefault="00217F24" w:rsidP="00CA766C">
      <w:pPr>
        <w:tabs>
          <w:tab w:val="left" w:pos="888"/>
        </w:tabs>
        <w:rPr>
          <w:rFonts w:asciiTheme="minorHAnsi" w:hAnsiTheme="minorHAnsi" w:cstheme="minorHAnsi"/>
        </w:rPr>
      </w:pPr>
    </w:p>
    <w:p w14:paraId="0795E521" w14:textId="5D02D31C" w:rsidR="00D57AC0" w:rsidRPr="00E37ACF" w:rsidRDefault="00395968" w:rsidP="00E37ACF">
      <w:pPr>
        <w:pStyle w:val="Heading2"/>
        <w:ind w:left="720" w:hanging="720"/>
        <w:rPr>
          <w:rFonts w:asciiTheme="minorHAnsi" w:hAnsiTheme="minorHAnsi" w:cstheme="minorHAnsi"/>
        </w:rPr>
      </w:pPr>
      <w:bookmarkStart w:id="21" w:name="_Toc111991666"/>
      <w:r w:rsidRPr="003B0FB8">
        <w:rPr>
          <w:rFonts w:asciiTheme="minorHAnsi" w:hAnsiTheme="minorHAnsi" w:cstheme="minorHAnsi"/>
          <w:color w:val="003864"/>
        </w:rPr>
        <w:t>Part</w:t>
      </w:r>
      <w:r w:rsidRPr="003B0FB8">
        <w:rPr>
          <w:rFonts w:asciiTheme="minorHAnsi" w:hAnsiTheme="minorHAnsi" w:cstheme="minorHAnsi"/>
          <w:color w:val="003864"/>
          <w:spacing w:val="-4"/>
        </w:rPr>
        <w:t xml:space="preserve"> </w:t>
      </w:r>
      <w:r w:rsidR="00217F24">
        <w:rPr>
          <w:rFonts w:asciiTheme="minorHAnsi" w:hAnsiTheme="minorHAnsi" w:cstheme="minorHAnsi"/>
          <w:color w:val="003864"/>
          <w:spacing w:val="-4"/>
        </w:rPr>
        <w:t>I</w:t>
      </w:r>
      <w:r w:rsidR="00A327EA" w:rsidRPr="003B0FB8">
        <w:rPr>
          <w:rFonts w:asciiTheme="minorHAnsi" w:hAnsiTheme="minorHAnsi" w:cstheme="minorHAnsi"/>
          <w:color w:val="003864"/>
          <w:spacing w:val="-4"/>
        </w:rPr>
        <w:t>V</w:t>
      </w:r>
      <w:r w:rsidRPr="003B0FB8">
        <w:rPr>
          <w:rFonts w:asciiTheme="minorHAnsi" w:hAnsiTheme="minorHAnsi" w:cstheme="minorHAnsi"/>
          <w:color w:val="003864"/>
          <w:spacing w:val="-3"/>
        </w:rPr>
        <w:t xml:space="preserve"> </w:t>
      </w:r>
      <w:r w:rsidRPr="003B0FB8">
        <w:rPr>
          <w:rFonts w:asciiTheme="minorHAnsi" w:hAnsiTheme="minorHAnsi" w:cstheme="minorHAnsi"/>
          <w:color w:val="003864"/>
        </w:rPr>
        <w:t>–</w:t>
      </w:r>
      <w:r w:rsidR="00AF3461">
        <w:rPr>
          <w:rFonts w:asciiTheme="minorHAnsi" w:hAnsiTheme="minorHAnsi" w:cstheme="minorHAnsi"/>
          <w:color w:val="003864"/>
        </w:rPr>
        <w:t>Grant Assistance</w:t>
      </w:r>
      <w:r w:rsidR="00C73B82">
        <w:rPr>
          <w:rFonts w:asciiTheme="minorHAnsi" w:hAnsiTheme="minorHAnsi" w:cstheme="minorHAnsi"/>
          <w:color w:val="003864"/>
        </w:rPr>
        <w:t xml:space="preserve"> Agreement</w:t>
      </w:r>
      <w:bookmarkEnd w:id="21"/>
    </w:p>
    <w:p w14:paraId="1C83DE09" w14:textId="2013A5C6" w:rsidR="00393C22" w:rsidRDefault="00AF3461" w:rsidP="00CA766C">
      <w:pPr>
        <w:tabs>
          <w:tab w:val="left" w:pos="720"/>
        </w:tabs>
        <w:spacing w:before="206"/>
        <w:jc w:val="both"/>
        <w:rPr>
          <w:rFonts w:asciiTheme="minorHAnsi" w:hAnsiTheme="minorHAnsi" w:cstheme="minorHAnsi"/>
          <w:bCs/>
        </w:rPr>
      </w:pPr>
      <w:r>
        <w:rPr>
          <w:rFonts w:asciiTheme="minorHAnsi" w:hAnsiTheme="minorHAnsi" w:cstheme="minorHAnsi"/>
          <w:bCs/>
        </w:rPr>
        <w:t xml:space="preserve">The Office of Broadband Development shall make grant awards through a Grant Assistance Agreement with the applicant. </w:t>
      </w:r>
      <w:r w:rsidR="00395968" w:rsidRPr="00CA766C">
        <w:rPr>
          <w:rFonts w:asciiTheme="minorHAnsi" w:hAnsiTheme="minorHAnsi" w:cstheme="minorHAnsi"/>
          <w:bCs/>
        </w:rPr>
        <w:t xml:space="preserve">The </w:t>
      </w:r>
      <w:r>
        <w:rPr>
          <w:rFonts w:asciiTheme="minorHAnsi" w:hAnsiTheme="minorHAnsi" w:cstheme="minorHAnsi"/>
          <w:bCs/>
        </w:rPr>
        <w:t>a</w:t>
      </w:r>
      <w:r w:rsidR="00395968" w:rsidRPr="00CA766C">
        <w:rPr>
          <w:rFonts w:asciiTheme="minorHAnsi" w:hAnsiTheme="minorHAnsi" w:cstheme="minorHAnsi"/>
          <w:bCs/>
        </w:rPr>
        <w:t xml:space="preserve">pplicant must </w:t>
      </w:r>
      <w:r w:rsidR="00E37ACF" w:rsidRPr="00CA766C">
        <w:rPr>
          <w:rFonts w:asciiTheme="minorHAnsi" w:hAnsiTheme="minorHAnsi" w:cstheme="minorHAnsi"/>
          <w:bCs/>
        </w:rPr>
        <w:t xml:space="preserve">agree to </w:t>
      </w:r>
      <w:r w:rsidR="00C73B82" w:rsidRPr="00CA766C">
        <w:rPr>
          <w:rFonts w:asciiTheme="minorHAnsi" w:hAnsiTheme="minorHAnsi" w:cstheme="minorHAnsi"/>
          <w:bCs/>
        </w:rPr>
        <w:t>comply</w:t>
      </w:r>
      <w:r w:rsidR="00E37ACF" w:rsidRPr="00CA766C">
        <w:rPr>
          <w:rFonts w:asciiTheme="minorHAnsi" w:hAnsiTheme="minorHAnsi" w:cstheme="minorHAnsi"/>
          <w:bCs/>
        </w:rPr>
        <w:t xml:space="preserve"> with any requirements that the </w:t>
      </w:r>
      <w:r w:rsidR="008027D8" w:rsidRPr="00CA766C">
        <w:rPr>
          <w:rFonts w:asciiTheme="minorHAnsi" w:hAnsiTheme="minorHAnsi" w:cstheme="minorHAnsi"/>
          <w:bCs/>
        </w:rPr>
        <w:t>Office of Broadband Development</w:t>
      </w:r>
      <w:r w:rsidR="00E37ACF" w:rsidRPr="00CA766C">
        <w:rPr>
          <w:rFonts w:asciiTheme="minorHAnsi" w:hAnsiTheme="minorHAnsi" w:cstheme="minorHAnsi"/>
          <w:bCs/>
        </w:rPr>
        <w:t xml:space="preserve"> determin</w:t>
      </w:r>
      <w:r w:rsidR="00C73B82" w:rsidRPr="00CA766C">
        <w:rPr>
          <w:rFonts w:asciiTheme="minorHAnsi" w:hAnsiTheme="minorHAnsi" w:cstheme="minorHAnsi"/>
          <w:bCs/>
        </w:rPr>
        <w:t>e</w:t>
      </w:r>
      <w:r w:rsidR="00E37ACF" w:rsidRPr="00CA766C">
        <w:rPr>
          <w:rFonts w:asciiTheme="minorHAnsi" w:hAnsiTheme="minorHAnsi" w:cstheme="minorHAnsi"/>
          <w:bCs/>
        </w:rPr>
        <w:t xml:space="preserve">s to be necessary conditions on funding used in connection with the </w:t>
      </w:r>
      <w:r w:rsidR="008027D8" w:rsidRPr="00CA766C">
        <w:rPr>
          <w:rFonts w:asciiTheme="minorHAnsi" w:hAnsiTheme="minorHAnsi" w:cstheme="minorHAnsi"/>
          <w:bCs/>
        </w:rPr>
        <w:t>Kentucky’s Rural Infrastructure Improvement Fund Grant Program</w:t>
      </w:r>
      <w:r w:rsidR="00E37ACF" w:rsidRPr="00CA766C">
        <w:rPr>
          <w:rFonts w:asciiTheme="minorHAnsi" w:hAnsiTheme="minorHAnsi" w:cstheme="minorHAnsi"/>
          <w:bCs/>
        </w:rPr>
        <w:t xml:space="preserve">. </w:t>
      </w:r>
    </w:p>
    <w:p w14:paraId="1550CA3B" w14:textId="5CE5AEAD" w:rsidR="00291840" w:rsidRPr="00CA766C" w:rsidRDefault="00291840" w:rsidP="00CA766C">
      <w:pPr>
        <w:tabs>
          <w:tab w:val="left" w:pos="720"/>
        </w:tabs>
        <w:spacing w:before="206"/>
        <w:jc w:val="both"/>
        <w:rPr>
          <w:rFonts w:asciiTheme="minorHAnsi" w:hAnsiTheme="minorHAnsi" w:cstheme="minorHAnsi"/>
          <w:bCs/>
        </w:rPr>
      </w:pPr>
      <w:r>
        <w:rPr>
          <w:rFonts w:asciiTheme="minorHAnsi" w:hAnsiTheme="minorHAnsi" w:cstheme="minorHAnsi"/>
          <w:bCs/>
        </w:rPr>
        <w:t>These include, but not limited to:</w:t>
      </w:r>
    </w:p>
    <w:p w14:paraId="2240E1F3" w14:textId="66DFEC0C" w:rsidR="00C73B82" w:rsidRPr="00291840" w:rsidRDefault="00C73B82" w:rsidP="00291840">
      <w:pPr>
        <w:tabs>
          <w:tab w:val="left" w:pos="720"/>
        </w:tabs>
        <w:spacing w:before="206"/>
        <w:jc w:val="both"/>
        <w:rPr>
          <w:rFonts w:asciiTheme="minorHAnsi" w:hAnsiTheme="minorHAnsi" w:cstheme="minorHAnsi"/>
          <w:bCs/>
        </w:rPr>
      </w:pPr>
      <w:r w:rsidRPr="00291840">
        <w:rPr>
          <w:rFonts w:asciiTheme="minorHAnsi" w:hAnsiTheme="minorHAnsi" w:cstheme="minorHAnsi"/>
          <w:bCs/>
        </w:rPr>
        <w:t xml:space="preserve">Agree to refund, with interest at the applicable federal funds rate as specified by KRS 355.4A-506, to the fund, any reimbursements or portions of reimbursements received from the </w:t>
      </w:r>
      <w:r w:rsidR="008027D8" w:rsidRPr="00291840">
        <w:rPr>
          <w:rFonts w:asciiTheme="minorHAnsi" w:hAnsiTheme="minorHAnsi" w:cstheme="minorHAnsi"/>
          <w:bCs/>
        </w:rPr>
        <w:t xml:space="preserve">Kentucky’s Rural Infrastructure Improvement Fund </w:t>
      </w:r>
      <w:r w:rsidRPr="00291840">
        <w:rPr>
          <w:rFonts w:asciiTheme="minorHAnsi" w:hAnsiTheme="minorHAnsi" w:cstheme="minorHAnsi"/>
          <w:bCs/>
        </w:rPr>
        <w:t xml:space="preserve">under this subsection, if the </w:t>
      </w:r>
      <w:r w:rsidR="008027D8" w:rsidRPr="00291840">
        <w:rPr>
          <w:rFonts w:asciiTheme="minorHAnsi" w:hAnsiTheme="minorHAnsi" w:cstheme="minorHAnsi"/>
          <w:bCs/>
        </w:rPr>
        <w:t>Office of Broadband Development</w:t>
      </w:r>
      <w:r w:rsidRPr="00291840">
        <w:rPr>
          <w:rFonts w:asciiTheme="minorHAnsi" w:hAnsiTheme="minorHAnsi" w:cstheme="minorHAnsi"/>
          <w:bCs/>
        </w:rPr>
        <w:t xml:space="preserve"> finds, upon substantial evidence and after notice and opportunity to respond, that the recipient materially violated any of the requirements agreed to under this section.</w:t>
      </w:r>
    </w:p>
    <w:p w14:paraId="5948AE67" w14:textId="027B949A" w:rsidR="00C73B82" w:rsidRPr="00291840" w:rsidRDefault="00C73B82" w:rsidP="00291840">
      <w:pPr>
        <w:tabs>
          <w:tab w:val="left" w:pos="720"/>
        </w:tabs>
        <w:spacing w:before="206"/>
        <w:jc w:val="both"/>
        <w:rPr>
          <w:rFonts w:asciiTheme="minorHAnsi" w:hAnsiTheme="minorHAnsi" w:cstheme="minorHAnsi"/>
          <w:bCs/>
        </w:rPr>
      </w:pPr>
      <w:r w:rsidRPr="00291840">
        <w:rPr>
          <w:rFonts w:asciiTheme="minorHAnsi" w:hAnsiTheme="minorHAnsi" w:cstheme="minorHAnsi"/>
          <w:bCs/>
        </w:rPr>
        <w:t>Agree that no funds awarded by the program will be used to meet any cash match requirement under any other broadband program administered by the Commonwealth or one of its</w:t>
      </w:r>
      <w:r w:rsidR="00AF3461" w:rsidRPr="00291840">
        <w:rPr>
          <w:rFonts w:asciiTheme="minorHAnsi" w:hAnsiTheme="minorHAnsi" w:cstheme="minorHAnsi"/>
          <w:bCs/>
        </w:rPr>
        <w:t xml:space="preserve"> </w:t>
      </w:r>
      <w:r w:rsidRPr="00291840">
        <w:rPr>
          <w:rFonts w:asciiTheme="minorHAnsi" w:hAnsiTheme="minorHAnsi" w:cstheme="minorHAnsi"/>
          <w:bCs/>
        </w:rPr>
        <w:t>subdivisions.</w:t>
      </w:r>
    </w:p>
    <w:p w14:paraId="590F97B8" w14:textId="59AC0CF4" w:rsidR="00C73B82" w:rsidRPr="00291840" w:rsidRDefault="00C73B82" w:rsidP="00291840">
      <w:pPr>
        <w:tabs>
          <w:tab w:val="left" w:pos="720"/>
        </w:tabs>
        <w:spacing w:before="206"/>
        <w:jc w:val="both"/>
        <w:rPr>
          <w:rFonts w:asciiTheme="minorHAnsi" w:hAnsiTheme="minorHAnsi" w:cstheme="minorHAnsi"/>
          <w:bCs/>
        </w:rPr>
      </w:pPr>
      <w:r w:rsidRPr="00291840">
        <w:rPr>
          <w:rFonts w:asciiTheme="minorHAnsi" w:hAnsiTheme="minorHAnsi" w:cstheme="minorHAnsi"/>
          <w:bCs/>
        </w:rPr>
        <w:lastRenderedPageBreak/>
        <w:t>Agree to not include in any rates or fees charged for its services any eligible pole replacement costs that were reimbursed by the program, paid for by a broadband provider, or funded by another grant source.</w:t>
      </w:r>
    </w:p>
    <w:p w14:paraId="09E9B7D8" w14:textId="77777777" w:rsidR="00393C22" w:rsidRPr="003B0FB8" w:rsidRDefault="00393C22" w:rsidP="00F32B44">
      <w:pPr>
        <w:pStyle w:val="BodyText"/>
        <w:spacing w:before="1"/>
        <w:ind w:left="720" w:hanging="720"/>
        <w:rPr>
          <w:rFonts w:asciiTheme="minorHAnsi" w:hAnsiTheme="minorHAnsi" w:cstheme="minorHAnsi"/>
          <w:b/>
          <w:sz w:val="25"/>
        </w:rPr>
      </w:pPr>
    </w:p>
    <w:p w14:paraId="2409E606" w14:textId="21EB9292" w:rsidR="00171EF6" w:rsidRPr="003B0FB8" w:rsidRDefault="00171EF6" w:rsidP="00171EF6">
      <w:pPr>
        <w:pStyle w:val="Heading1"/>
        <w:spacing w:before="91"/>
        <w:ind w:left="0"/>
        <w:rPr>
          <w:rFonts w:asciiTheme="minorHAnsi" w:hAnsiTheme="minorHAnsi" w:cstheme="minorHAnsi"/>
        </w:rPr>
      </w:pPr>
      <w:r>
        <w:rPr>
          <w:rFonts w:asciiTheme="minorHAnsi" w:hAnsiTheme="minorHAnsi" w:cstheme="minorHAnsi"/>
          <w:color w:val="003864"/>
        </w:rPr>
        <w:t xml:space="preserve">Part V:  </w:t>
      </w:r>
      <w:r w:rsidR="00E9457B">
        <w:rPr>
          <w:rFonts w:asciiTheme="minorHAnsi" w:hAnsiTheme="minorHAnsi" w:cstheme="minorHAnsi"/>
          <w:color w:val="003864"/>
        </w:rPr>
        <w:t xml:space="preserve">APPLICATION </w:t>
      </w:r>
      <w:r w:rsidRPr="003B0FB8">
        <w:rPr>
          <w:rFonts w:asciiTheme="minorHAnsi" w:hAnsiTheme="minorHAnsi" w:cstheme="minorHAnsi"/>
          <w:color w:val="003864"/>
        </w:rPr>
        <w:t>ATTACHMENTS</w:t>
      </w:r>
    </w:p>
    <w:p w14:paraId="2ACA46FA" w14:textId="77777777" w:rsidR="00171EF6" w:rsidRPr="003B0FB8" w:rsidRDefault="00171EF6" w:rsidP="00171EF6">
      <w:pPr>
        <w:pStyle w:val="BodyText"/>
        <w:ind w:left="720" w:hanging="720"/>
        <w:jc w:val="both"/>
        <w:rPr>
          <w:rFonts w:asciiTheme="minorHAnsi" w:hAnsiTheme="minorHAnsi" w:cstheme="minorHAnsi"/>
        </w:rPr>
      </w:pPr>
    </w:p>
    <w:p w14:paraId="33CB15FE" w14:textId="77777777" w:rsidR="00BD320C" w:rsidRDefault="00171EF6" w:rsidP="00171EF6">
      <w:pPr>
        <w:pStyle w:val="BodyText"/>
        <w:tabs>
          <w:tab w:val="left" w:pos="2520"/>
        </w:tabs>
        <w:rPr>
          <w:rFonts w:asciiTheme="minorHAnsi" w:hAnsiTheme="minorHAnsi" w:cstheme="minorHAnsi"/>
          <w:sz w:val="23"/>
          <w:szCs w:val="23"/>
        </w:rPr>
      </w:pPr>
      <w:r>
        <w:rPr>
          <w:rFonts w:asciiTheme="minorHAnsi" w:hAnsiTheme="minorHAnsi" w:cstheme="minorHAnsi"/>
          <w:sz w:val="23"/>
          <w:szCs w:val="23"/>
        </w:rPr>
        <w:t xml:space="preserve">ATTACHMENT A -   </w:t>
      </w:r>
      <w:r w:rsidR="00BD320C">
        <w:rPr>
          <w:rFonts w:asciiTheme="minorHAnsi" w:hAnsiTheme="minorHAnsi" w:cstheme="minorHAnsi"/>
          <w:sz w:val="23"/>
          <w:szCs w:val="23"/>
        </w:rPr>
        <w:t>Supporting documentation of payroll expenditures:</w:t>
      </w:r>
    </w:p>
    <w:p w14:paraId="4FDBE239" w14:textId="77777777" w:rsidR="00BD320C" w:rsidRDefault="00BD320C" w:rsidP="00171EF6">
      <w:pPr>
        <w:pStyle w:val="BodyText"/>
        <w:tabs>
          <w:tab w:val="left" w:pos="2520"/>
        </w:tabs>
        <w:rPr>
          <w:rFonts w:asciiTheme="minorHAnsi" w:hAnsiTheme="minorHAnsi" w:cstheme="minorHAnsi"/>
          <w:sz w:val="23"/>
          <w:szCs w:val="23"/>
        </w:rPr>
      </w:pPr>
    </w:p>
    <w:p w14:paraId="2D11B3A5" w14:textId="52198D72" w:rsidR="00171EF6" w:rsidRDefault="008E114C" w:rsidP="00171EF6">
      <w:pPr>
        <w:pStyle w:val="BodyText"/>
        <w:tabs>
          <w:tab w:val="left" w:pos="2520"/>
        </w:tabs>
        <w:rPr>
          <w:rFonts w:asciiTheme="minorHAnsi" w:hAnsiTheme="minorHAnsi" w:cstheme="minorHAnsi"/>
          <w:sz w:val="23"/>
          <w:szCs w:val="23"/>
        </w:rPr>
      </w:pPr>
      <w:r>
        <w:rPr>
          <w:rFonts w:asciiTheme="minorHAnsi" w:hAnsiTheme="minorHAnsi" w:cstheme="minorHAnsi"/>
          <w:sz w:val="23"/>
          <w:szCs w:val="23"/>
        </w:rPr>
        <w:t>Submit s</w:t>
      </w:r>
      <w:r w:rsidR="00BD320C">
        <w:rPr>
          <w:rFonts w:asciiTheme="minorHAnsi" w:hAnsiTheme="minorHAnsi" w:cstheme="minorHAnsi"/>
          <w:sz w:val="23"/>
          <w:szCs w:val="23"/>
        </w:rPr>
        <w:t>upporting documentation of eligible expenditures</w:t>
      </w:r>
      <w:r>
        <w:rPr>
          <w:rFonts w:asciiTheme="minorHAnsi" w:hAnsiTheme="minorHAnsi" w:cstheme="minorHAnsi"/>
          <w:sz w:val="23"/>
          <w:szCs w:val="23"/>
        </w:rPr>
        <w:t xml:space="preserve"> with the application.  Please</w:t>
      </w:r>
      <w:r w:rsidR="00BD320C">
        <w:rPr>
          <w:rFonts w:asciiTheme="minorHAnsi" w:hAnsiTheme="minorHAnsi" w:cstheme="minorHAnsi"/>
          <w:sz w:val="23"/>
          <w:szCs w:val="23"/>
        </w:rPr>
        <w:t xml:space="preserve"> include such items as payroll reports to document the job classifications, hours worked, number of employees, etc.  Documentation also needs to include proof of p</w:t>
      </w:r>
      <w:r>
        <w:rPr>
          <w:rFonts w:asciiTheme="minorHAnsi" w:hAnsiTheme="minorHAnsi" w:cstheme="minorHAnsi"/>
          <w:sz w:val="23"/>
          <w:szCs w:val="23"/>
        </w:rPr>
        <w:t>ayroll payments made</w:t>
      </w:r>
      <w:r w:rsidR="00BD320C">
        <w:rPr>
          <w:rFonts w:asciiTheme="minorHAnsi" w:hAnsiTheme="minorHAnsi" w:cstheme="minorHAnsi"/>
          <w:sz w:val="23"/>
          <w:szCs w:val="23"/>
        </w:rPr>
        <w:t xml:space="preserve"> in the form of payroll reports, copies of invoices/contractor billing, </w:t>
      </w:r>
      <w:r>
        <w:rPr>
          <w:rFonts w:asciiTheme="minorHAnsi" w:hAnsiTheme="minorHAnsi" w:cstheme="minorHAnsi"/>
          <w:sz w:val="23"/>
          <w:szCs w:val="23"/>
        </w:rPr>
        <w:t xml:space="preserve">proof of payment includes </w:t>
      </w:r>
      <w:r w:rsidR="00BD320C">
        <w:rPr>
          <w:rFonts w:asciiTheme="minorHAnsi" w:hAnsiTheme="minorHAnsi" w:cstheme="minorHAnsi"/>
          <w:sz w:val="23"/>
          <w:szCs w:val="23"/>
        </w:rPr>
        <w:t>copies of cancelled checks or confirmed wire transfers</w:t>
      </w:r>
      <w:r w:rsidR="00E9457B">
        <w:rPr>
          <w:rFonts w:asciiTheme="minorHAnsi" w:hAnsiTheme="minorHAnsi" w:cstheme="minorHAnsi"/>
          <w:sz w:val="23"/>
          <w:szCs w:val="23"/>
        </w:rPr>
        <w:t>, etc. that provides verification of the amounts paid toward the hiring and use of temporary employees for the purpose of processing pole permits.</w:t>
      </w:r>
    </w:p>
    <w:p w14:paraId="1B259E14" w14:textId="77777777" w:rsidR="00171EF6" w:rsidRPr="003B0FB8" w:rsidRDefault="00171EF6" w:rsidP="00171EF6">
      <w:pPr>
        <w:pStyle w:val="BodyText"/>
        <w:tabs>
          <w:tab w:val="left" w:pos="2520"/>
        </w:tabs>
        <w:rPr>
          <w:rFonts w:asciiTheme="minorHAnsi" w:hAnsiTheme="minorHAnsi" w:cstheme="minorHAnsi"/>
          <w:sz w:val="23"/>
          <w:szCs w:val="23"/>
        </w:rPr>
      </w:pPr>
    </w:p>
    <w:p w14:paraId="0D2E36A4" w14:textId="35EDF378" w:rsidR="00171EF6" w:rsidRDefault="00171EF6" w:rsidP="00171EF6">
      <w:pPr>
        <w:tabs>
          <w:tab w:val="left" w:pos="1239"/>
        </w:tabs>
        <w:spacing w:line="271" w:lineRule="auto"/>
        <w:ind w:right="1094"/>
        <w:jc w:val="both"/>
        <w:rPr>
          <w:rFonts w:asciiTheme="minorHAnsi" w:hAnsiTheme="minorHAnsi" w:cstheme="minorHAnsi"/>
          <w:sz w:val="23"/>
          <w:szCs w:val="23"/>
        </w:rPr>
      </w:pPr>
      <w:r w:rsidRPr="00DB123C">
        <w:rPr>
          <w:rFonts w:asciiTheme="minorHAnsi" w:hAnsiTheme="minorHAnsi" w:cstheme="minorHAnsi"/>
          <w:sz w:val="23"/>
          <w:szCs w:val="23"/>
        </w:rPr>
        <w:t>ATTACHMENT B -   Certifications</w:t>
      </w:r>
      <w:r>
        <w:rPr>
          <w:rFonts w:asciiTheme="minorHAnsi" w:hAnsiTheme="minorHAnsi" w:cstheme="minorHAnsi"/>
          <w:sz w:val="23"/>
          <w:szCs w:val="23"/>
        </w:rPr>
        <w:t>:</w:t>
      </w:r>
    </w:p>
    <w:p w14:paraId="40F2EF18" w14:textId="77777777" w:rsidR="00171EF6" w:rsidRPr="00DB123C" w:rsidRDefault="00171EF6" w:rsidP="00171EF6">
      <w:pPr>
        <w:tabs>
          <w:tab w:val="left" w:pos="1239"/>
        </w:tabs>
        <w:spacing w:line="271" w:lineRule="auto"/>
        <w:ind w:right="1094"/>
        <w:jc w:val="both"/>
        <w:rPr>
          <w:rFonts w:asciiTheme="minorHAnsi" w:hAnsiTheme="minorHAnsi" w:cstheme="minorHAnsi"/>
          <w:sz w:val="23"/>
          <w:szCs w:val="23"/>
        </w:rPr>
      </w:pPr>
    </w:p>
    <w:p w14:paraId="42CB4A6E" w14:textId="0A7AA683" w:rsidR="00171EF6" w:rsidRDefault="008E114C" w:rsidP="00171EF6">
      <w:pPr>
        <w:tabs>
          <w:tab w:val="left" w:pos="1239"/>
        </w:tabs>
        <w:spacing w:line="271" w:lineRule="auto"/>
        <w:ind w:right="1094"/>
        <w:jc w:val="both"/>
        <w:rPr>
          <w:rFonts w:asciiTheme="minorHAnsi" w:hAnsiTheme="minorHAnsi" w:cstheme="minorHAnsi"/>
        </w:rPr>
      </w:pPr>
      <w:r>
        <w:rPr>
          <w:rFonts w:asciiTheme="minorHAnsi" w:hAnsiTheme="minorHAnsi" w:cstheme="minorHAnsi"/>
        </w:rPr>
        <w:t xml:space="preserve">B.1. </w:t>
      </w:r>
      <w:r>
        <w:rPr>
          <w:rFonts w:asciiTheme="minorHAnsi" w:hAnsiTheme="minorHAnsi" w:cstheme="minorHAnsi"/>
        </w:rPr>
        <w:tab/>
      </w:r>
      <w:r w:rsidR="00171EF6">
        <w:rPr>
          <w:rFonts w:asciiTheme="minorHAnsi" w:hAnsiTheme="minorHAnsi" w:cstheme="minorHAnsi"/>
        </w:rPr>
        <w:t>Provide a</w:t>
      </w:r>
      <w:r w:rsidR="00171EF6" w:rsidRPr="00217F24">
        <w:rPr>
          <w:rFonts w:asciiTheme="minorHAnsi" w:hAnsiTheme="minorHAnsi" w:cstheme="minorHAnsi"/>
        </w:rPr>
        <w:t xml:space="preserve"> statement outlining that the costs for which reimbursement is requested have not been reimbursed through </w:t>
      </w:r>
      <w:r w:rsidR="00171EF6">
        <w:rPr>
          <w:rFonts w:asciiTheme="minorHAnsi" w:hAnsiTheme="minorHAnsi" w:cstheme="minorHAnsi"/>
        </w:rPr>
        <w:t>any other state or federal broadband grant program. If the applicant is a recipient of funding from another program, the statement shall include an explanation of how the costs for which reimbursement is requested</w:t>
      </w:r>
      <w:r w:rsidR="00171EF6" w:rsidRPr="00217F24">
        <w:rPr>
          <w:rFonts w:asciiTheme="minorHAnsi" w:hAnsiTheme="minorHAnsi" w:cstheme="minorHAnsi"/>
        </w:rPr>
        <w:t xml:space="preserve"> exceed the pole replacement costs on which the original award was predicated or that were reasonably anticipated at the time of the original award. </w:t>
      </w:r>
    </w:p>
    <w:p w14:paraId="0BF32838" w14:textId="77777777" w:rsidR="00171EF6" w:rsidRDefault="00171EF6" w:rsidP="00171EF6">
      <w:pPr>
        <w:pStyle w:val="BodyText"/>
        <w:tabs>
          <w:tab w:val="left" w:pos="2520"/>
        </w:tabs>
        <w:rPr>
          <w:rFonts w:asciiTheme="minorHAnsi" w:hAnsiTheme="minorHAnsi" w:cstheme="minorHAnsi"/>
          <w:sz w:val="23"/>
          <w:szCs w:val="23"/>
          <w:highlight w:val="yellow"/>
        </w:rPr>
      </w:pPr>
    </w:p>
    <w:p w14:paraId="0A5AA00C" w14:textId="5F2D1A6F" w:rsidR="00171EF6" w:rsidRDefault="008E114C" w:rsidP="00171EF6">
      <w:pPr>
        <w:tabs>
          <w:tab w:val="left" w:pos="1239"/>
        </w:tabs>
        <w:spacing w:line="271" w:lineRule="auto"/>
        <w:ind w:right="1094"/>
        <w:jc w:val="both"/>
        <w:rPr>
          <w:rFonts w:asciiTheme="minorHAnsi" w:hAnsiTheme="minorHAnsi" w:cstheme="minorHAnsi"/>
        </w:rPr>
      </w:pPr>
      <w:r>
        <w:rPr>
          <w:rFonts w:asciiTheme="minorHAnsi" w:hAnsiTheme="minorHAnsi" w:cstheme="minorHAnsi"/>
        </w:rPr>
        <w:t>B.2.</w:t>
      </w:r>
      <w:r>
        <w:rPr>
          <w:rFonts w:asciiTheme="minorHAnsi" w:hAnsiTheme="minorHAnsi" w:cstheme="minorHAnsi"/>
        </w:rPr>
        <w:tab/>
      </w:r>
      <w:r w:rsidR="00171EF6" w:rsidRPr="0042467C">
        <w:rPr>
          <w:rFonts w:asciiTheme="minorHAnsi" w:hAnsiTheme="minorHAnsi" w:cstheme="minorHAnsi"/>
        </w:rPr>
        <w:t xml:space="preserve">Provide a notarized statement from an officer or agent of the applicant that the contents of the application are true and accurate, and that the applicant accepts the requirements of this section and any promulgated administrative regulations as a condition of receiving an award of program reimbursement. </w:t>
      </w:r>
    </w:p>
    <w:p w14:paraId="21234ABA" w14:textId="290E0AA7" w:rsidR="00393C22" w:rsidRDefault="00393C22" w:rsidP="00F32B44">
      <w:pPr>
        <w:pStyle w:val="BodyText"/>
        <w:spacing w:before="7"/>
        <w:ind w:left="720"/>
        <w:rPr>
          <w:rFonts w:asciiTheme="minorHAnsi" w:hAnsiTheme="minorHAnsi" w:cstheme="minorHAnsi"/>
        </w:rPr>
      </w:pPr>
    </w:p>
    <w:p w14:paraId="1ABB6669" w14:textId="77777777" w:rsidR="00C73B82" w:rsidRPr="003B0FB8" w:rsidRDefault="00C73B82" w:rsidP="00F32B44">
      <w:pPr>
        <w:pStyle w:val="BodyText"/>
        <w:spacing w:before="7"/>
        <w:ind w:left="720"/>
        <w:rPr>
          <w:rFonts w:asciiTheme="minorHAnsi" w:hAnsiTheme="minorHAnsi" w:cstheme="minorHAnsi"/>
          <w:sz w:val="16"/>
        </w:rPr>
      </w:pPr>
    </w:p>
    <w:sectPr w:rsidR="00C73B82" w:rsidRPr="003B0FB8" w:rsidSect="006D3AB0">
      <w:headerReference w:type="default" r:id="rId15"/>
      <w:pgSz w:w="12240" w:h="15840"/>
      <w:pgMar w:top="1220" w:right="1440" w:bottom="1860" w:left="1440" w:header="629" w:footer="166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9569D3" w14:textId="77777777" w:rsidR="00E07299" w:rsidRDefault="00E07299">
      <w:r>
        <w:separator/>
      </w:r>
    </w:p>
  </w:endnote>
  <w:endnote w:type="continuationSeparator" w:id="0">
    <w:p w14:paraId="249A9207" w14:textId="77777777" w:rsidR="00E07299" w:rsidRDefault="00E072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78E030" w14:textId="77777777" w:rsidR="00D30075" w:rsidRDefault="00000000">
    <w:pPr>
      <w:pStyle w:val="Footer"/>
    </w:pPr>
    <w:sdt>
      <w:sdtPr>
        <w:id w:val="42346055"/>
        <w:docPartObj>
          <w:docPartGallery w:val="Page Numbers (Bottom of Page)"/>
          <w:docPartUnique/>
        </w:docPartObj>
      </w:sdtPr>
      <w:sdtEndPr>
        <w:rPr>
          <w:noProof/>
        </w:rPr>
      </w:sdtEndPr>
      <w:sdtContent>
        <w:r w:rsidR="00D30075">
          <w:fldChar w:fldCharType="begin"/>
        </w:r>
        <w:r w:rsidR="00D30075">
          <w:instrText xml:space="preserve"> PAGE   \* MERGEFORMAT </w:instrText>
        </w:r>
        <w:r w:rsidR="00D30075">
          <w:fldChar w:fldCharType="separate"/>
        </w:r>
        <w:r w:rsidR="006E2AEC">
          <w:rPr>
            <w:noProof/>
          </w:rPr>
          <w:t>36</w:t>
        </w:r>
        <w:r w:rsidR="00D30075">
          <w:rPr>
            <w:noProof/>
          </w:rPr>
          <w:fldChar w:fldCharType="end"/>
        </w:r>
      </w:sdtContent>
    </w:sdt>
  </w:p>
  <w:p w14:paraId="763D7ADC" w14:textId="77777777" w:rsidR="00D30075" w:rsidRDefault="00D30075">
    <w:pPr>
      <w:pStyle w:val="BodyText"/>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DD32D0" w14:textId="77777777" w:rsidR="00E07299" w:rsidRDefault="00E07299">
      <w:r>
        <w:separator/>
      </w:r>
    </w:p>
  </w:footnote>
  <w:footnote w:type="continuationSeparator" w:id="0">
    <w:p w14:paraId="68AADCE2" w14:textId="77777777" w:rsidR="00E07299" w:rsidRDefault="00E072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C2B779" w14:textId="77777777" w:rsidR="00D30075" w:rsidRDefault="00D30075">
    <w:pPr>
      <w:pStyle w:val="BodyText"/>
      <w:spacing w:line="14" w:lineRule="auto"/>
      <w:rPr>
        <w:sz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825A7C" w14:textId="77777777" w:rsidR="00D30075" w:rsidRDefault="00D30075">
    <w:pPr>
      <w:pStyle w:val="BodyText"/>
      <w:spacing w:line="14" w:lineRule="auto"/>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8811BA"/>
    <w:multiLevelType w:val="hybridMultilevel"/>
    <w:tmpl w:val="903028AC"/>
    <w:lvl w:ilvl="0" w:tplc="04090011">
      <w:start w:val="1"/>
      <w:numFmt w:val="decimal"/>
      <w:lvlText w:val="%1)"/>
      <w:lvlJc w:val="left"/>
      <w:pPr>
        <w:ind w:left="1461" w:hanging="360"/>
      </w:pPr>
    </w:lvl>
    <w:lvl w:ilvl="1" w:tplc="04090019" w:tentative="1">
      <w:start w:val="1"/>
      <w:numFmt w:val="lowerLetter"/>
      <w:lvlText w:val="%2."/>
      <w:lvlJc w:val="left"/>
      <w:pPr>
        <w:ind w:left="2181" w:hanging="360"/>
      </w:pPr>
    </w:lvl>
    <w:lvl w:ilvl="2" w:tplc="0409001B" w:tentative="1">
      <w:start w:val="1"/>
      <w:numFmt w:val="lowerRoman"/>
      <w:lvlText w:val="%3."/>
      <w:lvlJc w:val="right"/>
      <w:pPr>
        <w:ind w:left="2901" w:hanging="180"/>
      </w:pPr>
    </w:lvl>
    <w:lvl w:ilvl="3" w:tplc="0409000F" w:tentative="1">
      <w:start w:val="1"/>
      <w:numFmt w:val="decimal"/>
      <w:lvlText w:val="%4."/>
      <w:lvlJc w:val="left"/>
      <w:pPr>
        <w:ind w:left="3621" w:hanging="360"/>
      </w:pPr>
    </w:lvl>
    <w:lvl w:ilvl="4" w:tplc="04090019" w:tentative="1">
      <w:start w:val="1"/>
      <w:numFmt w:val="lowerLetter"/>
      <w:lvlText w:val="%5."/>
      <w:lvlJc w:val="left"/>
      <w:pPr>
        <w:ind w:left="4341" w:hanging="360"/>
      </w:pPr>
    </w:lvl>
    <w:lvl w:ilvl="5" w:tplc="0409001B" w:tentative="1">
      <w:start w:val="1"/>
      <w:numFmt w:val="lowerRoman"/>
      <w:lvlText w:val="%6."/>
      <w:lvlJc w:val="right"/>
      <w:pPr>
        <w:ind w:left="5061" w:hanging="180"/>
      </w:pPr>
    </w:lvl>
    <w:lvl w:ilvl="6" w:tplc="0409000F" w:tentative="1">
      <w:start w:val="1"/>
      <w:numFmt w:val="decimal"/>
      <w:lvlText w:val="%7."/>
      <w:lvlJc w:val="left"/>
      <w:pPr>
        <w:ind w:left="5781" w:hanging="360"/>
      </w:pPr>
    </w:lvl>
    <w:lvl w:ilvl="7" w:tplc="04090019" w:tentative="1">
      <w:start w:val="1"/>
      <w:numFmt w:val="lowerLetter"/>
      <w:lvlText w:val="%8."/>
      <w:lvlJc w:val="left"/>
      <w:pPr>
        <w:ind w:left="6501" w:hanging="360"/>
      </w:pPr>
    </w:lvl>
    <w:lvl w:ilvl="8" w:tplc="0409001B" w:tentative="1">
      <w:start w:val="1"/>
      <w:numFmt w:val="lowerRoman"/>
      <w:lvlText w:val="%9."/>
      <w:lvlJc w:val="right"/>
      <w:pPr>
        <w:ind w:left="7221" w:hanging="180"/>
      </w:pPr>
    </w:lvl>
  </w:abstractNum>
  <w:abstractNum w:abstractNumId="1" w15:restartNumberingAfterBreak="0">
    <w:nsid w:val="079C21C3"/>
    <w:multiLevelType w:val="hybridMultilevel"/>
    <w:tmpl w:val="FE628D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AC7E95"/>
    <w:multiLevelType w:val="multilevel"/>
    <w:tmpl w:val="1CEC02EE"/>
    <w:lvl w:ilvl="0">
      <w:start w:val="3"/>
      <w:numFmt w:val="decimal"/>
      <w:lvlText w:val="%1"/>
      <w:lvlJc w:val="left"/>
      <w:pPr>
        <w:ind w:left="520" w:hanging="368"/>
      </w:pPr>
      <w:rPr>
        <w:rFonts w:hint="default"/>
      </w:rPr>
    </w:lvl>
    <w:lvl w:ilvl="1">
      <w:start w:val="1"/>
      <w:numFmt w:val="decimal"/>
      <w:lvlText w:val="2.%2"/>
      <w:lvlJc w:val="left"/>
      <w:pPr>
        <w:tabs>
          <w:tab w:val="num" w:pos="518"/>
        </w:tabs>
        <w:ind w:left="936" w:hanging="418"/>
      </w:pPr>
      <w:rPr>
        <w:rFonts w:ascii="Arial" w:eastAsia="Arial" w:hAnsi="Arial" w:cs="Arial" w:hint="default"/>
        <w:b/>
        <w:bCs/>
        <w:i w:val="0"/>
        <w:iCs w:val="0"/>
        <w:w w:val="100"/>
        <w:sz w:val="22"/>
        <w:szCs w:val="22"/>
      </w:rPr>
    </w:lvl>
    <w:lvl w:ilvl="2">
      <w:numFmt w:val="bullet"/>
      <w:lvlText w:val="•"/>
      <w:lvlJc w:val="left"/>
      <w:pPr>
        <w:ind w:left="2544" w:hanging="368"/>
      </w:pPr>
      <w:rPr>
        <w:rFonts w:hint="default"/>
      </w:rPr>
    </w:lvl>
    <w:lvl w:ilvl="3">
      <w:numFmt w:val="bullet"/>
      <w:lvlText w:val="•"/>
      <w:lvlJc w:val="left"/>
      <w:pPr>
        <w:ind w:left="3556" w:hanging="368"/>
      </w:pPr>
      <w:rPr>
        <w:rFonts w:hint="default"/>
      </w:rPr>
    </w:lvl>
    <w:lvl w:ilvl="4">
      <w:numFmt w:val="bullet"/>
      <w:lvlText w:val="•"/>
      <w:lvlJc w:val="left"/>
      <w:pPr>
        <w:ind w:left="4568" w:hanging="368"/>
      </w:pPr>
      <w:rPr>
        <w:rFonts w:hint="default"/>
      </w:rPr>
    </w:lvl>
    <w:lvl w:ilvl="5">
      <w:numFmt w:val="bullet"/>
      <w:lvlText w:val="•"/>
      <w:lvlJc w:val="left"/>
      <w:pPr>
        <w:ind w:left="5580" w:hanging="368"/>
      </w:pPr>
      <w:rPr>
        <w:rFonts w:hint="default"/>
      </w:rPr>
    </w:lvl>
    <w:lvl w:ilvl="6">
      <w:numFmt w:val="bullet"/>
      <w:lvlText w:val="•"/>
      <w:lvlJc w:val="left"/>
      <w:pPr>
        <w:ind w:left="6592" w:hanging="368"/>
      </w:pPr>
      <w:rPr>
        <w:rFonts w:hint="default"/>
      </w:rPr>
    </w:lvl>
    <w:lvl w:ilvl="7">
      <w:numFmt w:val="bullet"/>
      <w:lvlText w:val="•"/>
      <w:lvlJc w:val="left"/>
      <w:pPr>
        <w:ind w:left="7604" w:hanging="368"/>
      </w:pPr>
      <w:rPr>
        <w:rFonts w:hint="default"/>
      </w:rPr>
    </w:lvl>
    <w:lvl w:ilvl="8">
      <w:numFmt w:val="bullet"/>
      <w:lvlText w:val="•"/>
      <w:lvlJc w:val="left"/>
      <w:pPr>
        <w:ind w:left="8616" w:hanging="368"/>
      </w:pPr>
      <w:rPr>
        <w:rFonts w:hint="default"/>
      </w:rPr>
    </w:lvl>
  </w:abstractNum>
  <w:abstractNum w:abstractNumId="3" w15:restartNumberingAfterBreak="0">
    <w:nsid w:val="15A75ED1"/>
    <w:multiLevelType w:val="hybridMultilevel"/>
    <w:tmpl w:val="6D584F6E"/>
    <w:lvl w:ilvl="0" w:tplc="AADC560A">
      <w:numFmt w:val="bullet"/>
      <w:lvlText w:val=""/>
      <w:lvlJc w:val="left"/>
      <w:pPr>
        <w:ind w:left="3690" w:hanging="360"/>
      </w:pPr>
      <w:rPr>
        <w:rFonts w:ascii="Wingdings" w:eastAsia="Wingdings" w:hAnsi="Wingdings" w:cs="Wingdings" w:hint="default"/>
        <w:b w:val="0"/>
        <w:bCs w:val="0"/>
        <w:i w:val="0"/>
        <w:iCs w:val="0"/>
        <w:w w:val="100"/>
        <w:sz w:val="28"/>
        <w:szCs w:val="28"/>
      </w:rPr>
    </w:lvl>
    <w:lvl w:ilvl="1" w:tplc="559A76F2">
      <w:numFmt w:val="bullet"/>
      <w:lvlText w:val="•"/>
      <w:lvlJc w:val="left"/>
      <w:pPr>
        <w:ind w:left="4394" w:hanging="360"/>
      </w:pPr>
      <w:rPr>
        <w:rFonts w:hint="default"/>
      </w:rPr>
    </w:lvl>
    <w:lvl w:ilvl="2" w:tplc="AD54F42E">
      <w:numFmt w:val="bullet"/>
      <w:lvlText w:val="•"/>
      <w:lvlJc w:val="left"/>
      <w:pPr>
        <w:ind w:left="5088" w:hanging="360"/>
      </w:pPr>
      <w:rPr>
        <w:rFonts w:hint="default"/>
      </w:rPr>
    </w:lvl>
    <w:lvl w:ilvl="3" w:tplc="30186B5C">
      <w:numFmt w:val="bullet"/>
      <w:lvlText w:val="•"/>
      <w:lvlJc w:val="left"/>
      <w:pPr>
        <w:ind w:left="5782" w:hanging="360"/>
      </w:pPr>
      <w:rPr>
        <w:rFonts w:hint="default"/>
      </w:rPr>
    </w:lvl>
    <w:lvl w:ilvl="4" w:tplc="25CC7B32">
      <w:numFmt w:val="bullet"/>
      <w:lvlText w:val="•"/>
      <w:lvlJc w:val="left"/>
      <w:pPr>
        <w:ind w:left="6476" w:hanging="360"/>
      </w:pPr>
      <w:rPr>
        <w:rFonts w:hint="default"/>
      </w:rPr>
    </w:lvl>
    <w:lvl w:ilvl="5" w:tplc="C30402CC">
      <w:numFmt w:val="bullet"/>
      <w:lvlText w:val="•"/>
      <w:lvlJc w:val="left"/>
      <w:pPr>
        <w:ind w:left="7170" w:hanging="360"/>
      </w:pPr>
      <w:rPr>
        <w:rFonts w:hint="default"/>
      </w:rPr>
    </w:lvl>
    <w:lvl w:ilvl="6" w:tplc="C4800F1E">
      <w:numFmt w:val="bullet"/>
      <w:lvlText w:val="•"/>
      <w:lvlJc w:val="left"/>
      <w:pPr>
        <w:ind w:left="7864" w:hanging="360"/>
      </w:pPr>
      <w:rPr>
        <w:rFonts w:hint="default"/>
      </w:rPr>
    </w:lvl>
    <w:lvl w:ilvl="7" w:tplc="61A6A106">
      <w:numFmt w:val="bullet"/>
      <w:lvlText w:val="•"/>
      <w:lvlJc w:val="left"/>
      <w:pPr>
        <w:ind w:left="8558" w:hanging="360"/>
      </w:pPr>
      <w:rPr>
        <w:rFonts w:hint="default"/>
      </w:rPr>
    </w:lvl>
    <w:lvl w:ilvl="8" w:tplc="F8F6B73C">
      <w:numFmt w:val="bullet"/>
      <w:lvlText w:val="•"/>
      <w:lvlJc w:val="left"/>
      <w:pPr>
        <w:ind w:left="9252" w:hanging="360"/>
      </w:pPr>
      <w:rPr>
        <w:rFonts w:hint="default"/>
      </w:rPr>
    </w:lvl>
  </w:abstractNum>
  <w:abstractNum w:abstractNumId="4" w15:restartNumberingAfterBreak="0">
    <w:nsid w:val="1A137A6B"/>
    <w:multiLevelType w:val="multilevel"/>
    <w:tmpl w:val="C4B60C42"/>
    <w:lvl w:ilvl="0">
      <w:start w:val="4"/>
      <w:numFmt w:val="decimal"/>
      <w:lvlText w:val="%1"/>
      <w:lvlJc w:val="left"/>
      <w:pPr>
        <w:ind w:left="941" w:hanging="422"/>
      </w:pPr>
      <w:rPr>
        <w:rFonts w:hint="default"/>
      </w:rPr>
    </w:lvl>
    <w:lvl w:ilvl="1">
      <w:start w:val="1"/>
      <w:numFmt w:val="decimal"/>
      <w:lvlText w:val="3.%2"/>
      <w:lvlJc w:val="left"/>
      <w:pPr>
        <w:ind w:left="1052" w:hanging="422"/>
      </w:pPr>
      <w:rPr>
        <w:rFonts w:ascii="Arial" w:eastAsia="Arial" w:hAnsi="Arial" w:cs="Arial" w:hint="default"/>
        <w:b/>
        <w:bCs/>
        <w:i w:val="0"/>
        <w:iCs w:val="0"/>
        <w:w w:val="100"/>
        <w:sz w:val="22"/>
        <w:szCs w:val="22"/>
      </w:rPr>
    </w:lvl>
    <w:lvl w:ilvl="2">
      <w:numFmt w:val="bullet"/>
      <w:lvlText w:val=""/>
      <w:lvlJc w:val="left"/>
      <w:pPr>
        <w:ind w:left="1240" w:hanging="360"/>
      </w:pPr>
      <w:rPr>
        <w:rFonts w:ascii="Wingdings" w:eastAsia="Wingdings" w:hAnsi="Wingdings" w:cs="Wingdings" w:hint="default"/>
        <w:b w:val="0"/>
        <w:bCs w:val="0"/>
        <w:i w:val="0"/>
        <w:iCs w:val="0"/>
        <w:w w:val="100"/>
        <w:sz w:val="22"/>
        <w:szCs w:val="22"/>
      </w:rPr>
    </w:lvl>
    <w:lvl w:ilvl="3">
      <w:numFmt w:val="bullet"/>
      <w:lvlText w:val="•"/>
      <w:lvlJc w:val="left"/>
      <w:pPr>
        <w:ind w:left="3328" w:hanging="360"/>
      </w:pPr>
      <w:rPr>
        <w:rFonts w:hint="default"/>
      </w:rPr>
    </w:lvl>
    <w:lvl w:ilvl="4">
      <w:numFmt w:val="bullet"/>
      <w:lvlText w:val="•"/>
      <w:lvlJc w:val="left"/>
      <w:pPr>
        <w:ind w:left="4373" w:hanging="360"/>
      </w:pPr>
      <w:rPr>
        <w:rFonts w:hint="default"/>
      </w:rPr>
    </w:lvl>
    <w:lvl w:ilvl="5">
      <w:numFmt w:val="bullet"/>
      <w:lvlText w:val="•"/>
      <w:lvlJc w:val="left"/>
      <w:pPr>
        <w:ind w:left="5417" w:hanging="360"/>
      </w:pPr>
      <w:rPr>
        <w:rFonts w:hint="default"/>
      </w:rPr>
    </w:lvl>
    <w:lvl w:ilvl="6">
      <w:numFmt w:val="bullet"/>
      <w:lvlText w:val="•"/>
      <w:lvlJc w:val="left"/>
      <w:pPr>
        <w:ind w:left="6462" w:hanging="360"/>
      </w:pPr>
      <w:rPr>
        <w:rFonts w:hint="default"/>
      </w:rPr>
    </w:lvl>
    <w:lvl w:ilvl="7">
      <w:numFmt w:val="bullet"/>
      <w:lvlText w:val="•"/>
      <w:lvlJc w:val="left"/>
      <w:pPr>
        <w:ind w:left="7506" w:hanging="360"/>
      </w:pPr>
      <w:rPr>
        <w:rFonts w:hint="default"/>
      </w:rPr>
    </w:lvl>
    <w:lvl w:ilvl="8">
      <w:numFmt w:val="bullet"/>
      <w:lvlText w:val="•"/>
      <w:lvlJc w:val="left"/>
      <w:pPr>
        <w:ind w:left="8551" w:hanging="360"/>
      </w:pPr>
      <w:rPr>
        <w:rFonts w:hint="default"/>
      </w:rPr>
    </w:lvl>
  </w:abstractNum>
  <w:abstractNum w:abstractNumId="5" w15:restartNumberingAfterBreak="0">
    <w:nsid w:val="25D0539C"/>
    <w:multiLevelType w:val="hybridMultilevel"/>
    <w:tmpl w:val="B7B8A0AC"/>
    <w:lvl w:ilvl="0" w:tplc="35264E50">
      <w:numFmt w:val="bullet"/>
      <w:lvlText w:val=""/>
      <w:lvlJc w:val="left"/>
      <w:pPr>
        <w:ind w:left="1240" w:hanging="360"/>
      </w:pPr>
      <w:rPr>
        <w:rFonts w:ascii="Symbol" w:eastAsia="Symbol" w:hAnsi="Symbol" w:cs="Symbol" w:hint="default"/>
        <w:b w:val="0"/>
        <w:bCs w:val="0"/>
        <w:i w:val="0"/>
        <w:iCs w:val="0"/>
        <w:w w:val="100"/>
        <w:sz w:val="22"/>
        <w:szCs w:val="22"/>
      </w:rPr>
    </w:lvl>
    <w:lvl w:ilvl="1" w:tplc="88FA87CC">
      <w:numFmt w:val="bullet"/>
      <w:lvlText w:val="•"/>
      <w:lvlJc w:val="left"/>
      <w:pPr>
        <w:ind w:left="2180" w:hanging="360"/>
      </w:pPr>
      <w:rPr>
        <w:rFonts w:hint="default"/>
      </w:rPr>
    </w:lvl>
    <w:lvl w:ilvl="2" w:tplc="0F70B2D4">
      <w:numFmt w:val="bullet"/>
      <w:lvlText w:val="•"/>
      <w:lvlJc w:val="left"/>
      <w:pPr>
        <w:ind w:left="3120" w:hanging="360"/>
      </w:pPr>
      <w:rPr>
        <w:rFonts w:hint="default"/>
      </w:rPr>
    </w:lvl>
    <w:lvl w:ilvl="3" w:tplc="0150DD18">
      <w:numFmt w:val="bullet"/>
      <w:lvlText w:val="•"/>
      <w:lvlJc w:val="left"/>
      <w:pPr>
        <w:ind w:left="4060" w:hanging="360"/>
      </w:pPr>
      <w:rPr>
        <w:rFonts w:hint="default"/>
      </w:rPr>
    </w:lvl>
    <w:lvl w:ilvl="4" w:tplc="5DBEDB02">
      <w:numFmt w:val="bullet"/>
      <w:lvlText w:val="•"/>
      <w:lvlJc w:val="left"/>
      <w:pPr>
        <w:ind w:left="5000" w:hanging="360"/>
      </w:pPr>
      <w:rPr>
        <w:rFonts w:hint="default"/>
      </w:rPr>
    </w:lvl>
    <w:lvl w:ilvl="5" w:tplc="6084FE44">
      <w:numFmt w:val="bullet"/>
      <w:lvlText w:val="•"/>
      <w:lvlJc w:val="left"/>
      <w:pPr>
        <w:ind w:left="5940" w:hanging="360"/>
      </w:pPr>
      <w:rPr>
        <w:rFonts w:hint="default"/>
      </w:rPr>
    </w:lvl>
    <w:lvl w:ilvl="6" w:tplc="360CB364">
      <w:numFmt w:val="bullet"/>
      <w:lvlText w:val="•"/>
      <w:lvlJc w:val="left"/>
      <w:pPr>
        <w:ind w:left="6880" w:hanging="360"/>
      </w:pPr>
      <w:rPr>
        <w:rFonts w:hint="default"/>
      </w:rPr>
    </w:lvl>
    <w:lvl w:ilvl="7" w:tplc="998ABB86">
      <w:numFmt w:val="bullet"/>
      <w:lvlText w:val="•"/>
      <w:lvlJc w:val="left"/>
      <w:pPr>
        <w:ind w:left="7820" w:hanging="360"/>
      </w:pPr>
      <w:rPr>
        <w:rFonts w:hint="default"/>
      </w:rPr>
    </w:lvl>
    <w:lvl w:ilvl="8" w:tplc="8A80D188">
      <w:numFmt w:val="bullet"/>
      <w:lvlText w:val="•"/>
      <w:lvlJc w:val="left"/>
      <w:pPr>
        <w:ind w:left="8760" w:hanging="360"/>
      </w:pPr>
      <w:rPr>
        <w:rFonts w:hint="default"/>
      </w:rPr>
    </w:lvl>
  </w:abstractNum>
  <w:abstractNum w:abstractNumId="6" w15:restartNumberingAfterBreak="0">
    <w:nsid w:val="2F8E1D42"/>
    <w:multiLevelType w:val="multilevel"/>
    <w:tmpl w:val="2B12ABE8"/>
    <w:lvl w:ilvl="0">
      <w:start w:val="2"/>
      <w:numFmt w:val="decimal"/>
      <w:lvlText w:val="%1"/>
      <w:lvlJc w:val="left"/>
      <w:pPr>
        <w:ind w:left="892" w:hanging="373"/>
      </w:pPr>
      <w:rPr>
        <w:rFonts w:hint="default"/>
      </w:rPr>
    </w:lvl>
    <w:lvl w:ilvl="1">
      <w:start w:val="1"/>
      <w:numFmt w:val="decimal"/>
      <w:lvlText w:val="%1.%2"/>
      <w:lvlJc w:val="left"/>
      <w:pPr>
        <w:ind w:left="892" w:hanging="373"/>
      </w:pPr>
      <w:rPr>
        <w:rFonts w:ascii="Arial" w:eastAsia="Arial" w:hAnsi="Arial" w:cs="Arial" w:hint="default"/>
        <w:b/>
        <w:bCs/>
        <w:i w:val="0"/>
        <w:iCs w:val="0"/>
        <w:w w:val="100"/>
        <w:sz w:val="22"/>
        <w:szCs w:val="22"/>
      </w:rPr>
    </w:lvl>
    <w:lvl w:ilvl="2">
      <w:numFmt w:val="bullet"/>
      <w:lvlText w:val="•"/>
      <w:lvlJc w:val="left"/>
      <w:pPr>
        <w:ind w:left="2848" w:hanging="373"/>
      </w:pPr>
      <w:rPr>
        <w:rFonts w:hint="default"/>
      </w:rPr>
    </w:lvl>
    <w:lvl w:ilvl="3">
      <w:numFmt w:val="bullet"/>
      <w:lvlText w:val="•"/>
      <w:lvlJc w:val="left"/>
      <w:pPr>
        <w:ind w:left="3822" w:hanging="373"/>
      </w:pPr>
      <w:rPr>
        <w:rFonts w:hint="default"/>
      </w:rPr>
    </w:lvl>
    <w:lvl w:ilvl="4">
      <w:numFmt w:val="bullet"/>
      <w:lvlText w:val="•"/>
      <w:lvlJc w:val="left"/>
      <w:pPr>
        <w:ind w:left="4796" w:hanging="373"/>
      </w:pPr>
      <w:rPr>
        <w:rFonts w:hint="default"/>
      </w:rPr>
    </w:lvl>
    <w:lvl w:ilvl="5">
      <w:numFmt w:val="bullet"/>
      <w:lvlText w:val="•"/>
      <w:lvlJc w:val="left"/>
      <w:pPr>
        <w:ind w:left="5770" w:hanging="373"/>
      </w:pPr>
      <w:rPr>
        <w:rFonts w:hint="default"/>
      </w:rPr>
    </w:lvl>
    <w:lvl w:ilvl="6">
      <w:numFmt w:val="bullet"/>
      <w:lvlText w:val="•"/>
      <w:lvlJc w:val="left"/>
      <w:pPr>
        <w:ind w:left="6744" w:hanging="373"/>
      </w:pPr>
      <w:rPr>
        <w:rFonts w:hint="default"/>
      </w:rPr>
    </w:lvl>
    <w:lvl w:ilvl="7">
      <w:numFmt w:val="bullet"/>
      <w:lvlText w:val="•"/>
      <w:lvlJc w:val="left"/>
      <w:pPr>
        <w:ind w:left="7718" w:hanging="373"/>
      </w:pPr>
      <w:rPr>
        <w:rFonts w:hint="default"/>
      </w:rPr>
    </w:lvl>
    <w:lvl w:ilvl="8">
      <w:numFmt w:val="bullet"/>
      <w:lvlText w:val="•"/>
      <w:lvlJc w:val="left"/>
      <w:pPr>
        <w:ind w:left="8692" w:hanging="373"/>
      </w:pPr>
      <w:rPr>
        <w:rFonts w:hint="default"/>
      </w:rPr>
    </w:lvl>
  </w:abstractNum>
  <w:abstractNum w:abstractNumId="7" w15:restartNumberingAfterBreak="0">
    <w:nsid w:val="30C06640"/>
    <w:multiLevelType w:val="hybridMultilevel"/>
    <w:tmpl w:val="D7AEE7C4"/>
    <w:lvl w:ilvl="0" w:tplc="35264E50">
      <w:numFmt w:val="bullet"/>
      <w:lvlText w:val=""/>
      <w:lvlJc w:val="left"/>
      <w:pPr>
        <w:ind w:left="1440" w:hanging="360"/>
      </w:pPr>
      <w:rPr>
        <w:rFonts w:ascii="Symbol" w:eastAsia="Symbol" w:hAnsi="Symbol" w:cs="Symbol" w:hint="default"/>
        <w:b w:val="0"/>
        <w:bCs w:val="0"/>
        <w:i w:val="0"/>
        <w:iCs w:val="0"/>
        <w:w w:val="100"/>
        <w:sz w:val="22"/>
        <w:szCs w:val="22"/>
      </w:rPr>
    </w:lvl>
    <w:lvl w:ilvl="1" w:tplc="04090003" w:tentative="1">
      <w:start w:val="1"/>
      <w:numFmt w:val="bullet"/>
      <w:lvlText w:val="o"/>
      <w:lvlJc w:val="left"/>
      <w:pPr>
        <w:ind w:left="2160" w:hanging="360"/>
      </w:pPr>
      <w:rPr>
        <w:rFonts w:ascii="Courier New" w:hAnsi="Courier New" w:cs="Courier New" w:hint="default"/>
      </w:rPr>
    </w:lvl>
    <w:lvl w:ilvl="2" w:tplc="35264E50">
      <w:numFmt w:val="bullet"/>
      <w:lvlText w:val=""/>
      <w:lvlJc w:val="left"/>
      <w:pPr>
        <w:ind w:left="2880" w:hanging="360"/>
      </w:pPr>
      <w:rPr>
        <w:rFonts w:ascii="Symbol" w:eastAsia="Symbol" w:hAnsi="Symbol" w:cs="Symbol" w:hint="default"/>
        <w:b w:val="0"/>
        <w:bCs w:val="0"/>
        <w:i w:val="0"/>
        <w:iCs w:val="0"/>
        <w:w w:val="100"/>
        <w:sz w:val="22"/>
        <w:szCs w:val="22"/>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341D6EDE"/>
    <w:multiLevelType w:val="multilevel"/>
    <w:tmpl w:val="67745C54"/>
    <w:lvl w:ilvl="0">
      <w:start w:val="1"/>
      <w:numFmt w:val="decimal"/>
      <w:lvlText w:val="%1"/>
      <w:lvlJc w:val="left"/>
      <w:pPr>
        <w:ind w:left="941" w:hanging="422"/>
      </w:pPr>
      <w:rPr>
        <w:rFonts w:hint="default"/>
      </w:rPr>
    </w:lvl>
    <w:lvl w:ilvl="1">
      <w:start w:val="1"/>
      <w:numFmt w:val="decimal"/>
      <w:lvlText w:val="%1.%2"/>
      <w:lvlJc w:val="left"/>
      <w:pPr>
        <w:ind w:left="941" w:hanging="422"/>
      </w:pPr>
      <w:rPr>
        <w:rFonts w:ascii="Arial" w:eastAsia="Arial" w:hAnsi="Arial" w:cs="Arial" w:hint="default"/>
        <w:b/>
        <w:bCs/>
        <w:i w:val="0"/>
        <w:iCs w:val="0"/>
        <w:w w:val="100"/>
        <w:sz w:val="22"/>
        <w:szCs w:val="22"/>
      </w:rPr>
    </w:lvl>
    <w:lvl w:ilvl="2">
      <w:numFmt w:val="bullet"/>
      <w:lvlText w:val="•"/>
      <w:lvlJc w:val="left"/>
      <w:pPr>
        <w:ind w:left="2880" w:hanging="422"/>
      </w:pPr>
      <w:rPr>
        <w:rFonts w:hint="default"/>
      </w:rPr>
    </w:lvl>
    <w:lvl w:ilvl="3">
      <w:numFmt w:val="bullet"/>
      <w:lvlText w:val="•"/>
      <w:lvlJc w:val="left"/>
      <w:pPr>
        <w:ind w:left="3850" w:hanging="422"/>
      </w:pPr>
      <w:rPr>
        <w:rFonts w:hint="default"/>
      </w:rPr>
    </w:lvl>
    <w:lvl w:ilvl="4">
      <w:numFmt w:val="bullet"/>
      <w:lvlText w:val="•"/>
      <w:lvlJc w:val="left"/>
      <w:pPr>
        <w:ind w:left="4820" w:hanging="422"/>
      </w:pPr>
      <w:rPr>
        <w:rFonts w:hint="default"/>
      </w:rPr>
    </w:lvl>
    <w:lvl w:ilvl="5">
      <w:numFmt w:val="bullet"/>
      <w:lvlText w:val="•"/>
      <w:lvlJc w:val="left"/>
      <w:pPr>
        <w:ind w:left="5790" w:hanging="422"/>
      </w:pPr>
      <w:rPr>
        <w:rFonts w:hint="default"/>
      </w:rPr>
    </w:lvl>
    <w:lvl w:ilvl="6">
      <w:numFmt w:val="bullet"/>
      <w:lvlText w:val="•"/>
      <w:lvlJc w:val="left"/>
      <w:pPr>
        <w:ind w:left="6760" w:hanging="422"/>
      </w:pPr>
      <w:rPr>
        <w:rFonts w:hint="default"/>
      </w:rPr>
    </w:lvl>
    <w:lvl w:ilvl="7">
      <w:numFmt w:val="bullet"/>
      <w:lvlText w:val="•"/>
      <w:lvlJc w:val="left"/>
      <w:pPr>
        <w:ind w:left="7730" w:hanging="422"/>
      </w:pPr>
      <w:rPr>
        <w:rFonts w:hint="default"/>
      </w:rPr>
    </w:lvl>
    <w:lvl w:ilvl="8">
      <w:numFmt w:val="bullet"/>
      <w:lvlText w:val="•"/>
      <w:lvlJc w:val="left"/>
      <w:pPr>
        <w:ind w:left="8700" w:hanging="422"/>
      </w:pPr>
      <w:rPr>
        <w:rFonts w:hint="default"/>
      </w:rPr>
    </w:lvl>
  </w:abstractNum>
  <w:abstractNum w:abstractNumId="9" w15:restartNumberingAfterBreak="0">
    <w:nsid w:val="36B1743C"/>
    <w:multiLevelType w:val="multilevel"/>
    <w:tmpl w:val="ECB0D864"/>
    <w:lvl w:ilvl="0">
      <w:start w:val="4"/>
      <w:numFmt w:val="decimal"/>
      <w:lvlText w:val="%1.0"/>
      <w:lvlJc w:val="left"/>
      <w:pPr>
        <w:ind w:left="879" w:hanging="720"/>
      </w:pPr>
      <w:rPr>
        <w:rFonts w:hint="default"/>
        <w:color w:val="003864"/>
      </w:rPr>
    </w:lvl>
    <w:lvl w:ilvl="1">
      <w:start w:val="1"/>
      <w:numFmt w:val="decimal"/>
      <w:lvlText w:val="%1.%2"/>
      <w:lvlJc w:val="left"/>
      <w:pPr>
        <w:ind w:left="1599" w:hanging="720"/>
      </w:pPr>
      <w:rPr>
        <w:rFonts w:hint="default"/>
        <w:color w:val="003864"/>
      </w:rPr>
    </w:lvl>
    <w:lvl w:ilvl="2">
      <w:start w:val="1"/>
      <w:numFmt w:val="decimal"/>
      <w:lvlText w:val="%1.%2.%3"/>
      <w:lvlJc w:val="left"/>
      <w:pPr>
        <w:ind w:left="2319" w:hanging="720"/>
      </w:pPr>
      <w:rPr>
        <w:rFonts w:hint="default"/>
        <w:color w:val="003864"/>
      </w:rPr>
    </w:lvl>
    <w:lvl w:ilvl="3">
      <w:start w:val="1"/>
      <w:numFmt w:val="decimal"/>
      <w:lvlText w:val="%1.%2.%3.%4"/>
      <w:lvlJc w:val="left"/>
      <w:pPr>
        <w:ind w:left="3399" w:hanging="1080"/>
      </w:pPr>
      <w:rPr>
        <w:rFonts w:hint="default"/>
        <w:color w:val="003864"/>
      </w:rPr>
    </w:lvl>
    <w:lvl w:ilvl="4">
      <w:start w:val="1"/>
      <w:numFmt w:val="decimal"/>
      <w:lvlText w:val="%1.%2.%3.%4.%5"/>
      <w:lvlJc w:val="left"/>
      <w:pPr>
        <w:ind w:left="4479" w:hanging="1440"/>
      </w:pPr>
      <w:rPr>
        <w:rFonts w:hint="default"/>
        <w:color w:val="003864"/>
      </w:rPr>
    </w:lvl>
    <w:lvl w:ilvl="5">
      <w:start w:val="1"/>
      <w:numFmt w:val="decimal"/>
      <w:lvlText w:val="%1.%2.%3.%4.%5.%6"/>
      <w:lvlJc w:val="left"/>
      <w:pPr>
        <w:ind w:left="5199" w:hanging="1440"/>
      </w:pPr>
      <w:rPr>
        <w:rFonts w:hint="default"/>
        <w:color w:val="003864"/>
      </w:rPr>
    </w:lvl>
    <w:lvl w:ilvl="6">
      <w:start w:val="1"/>
      <w:numFmt w:val="decimal"/>
      <w:lvlText w:val="%1.%2.%3.%4.%5.%6.%7"/>
      <w:lvlJc w:val="left"/>
      <w:pPr>
        <w:ind w:left="6279" w:hanging="1800"/>
      </w:pPr>
      <w:rPr>
        <w:rFonts w:hint="default"/>
        <w:color w:val="003864"/>
      </w:rPr>
    </w:lvl>
    <w:lvl w:ilvl="7">
      <w:start w:val="1"/>
      <w:numFmt w:val="decimal"/>
      <w:lvlText w:val="%1.%2.%3.%4.%5.%6.%7.%8"/>
      <w:lvlJc w:val="left"/>
      <w:pPr>
        <w:ind w:left="7359" w:hanging="2160"/>
      </w:pPr>
      <w:rPr>
        <w:rFonts w:hint="default"/>
        <w:color w:val="003864"/>
      </w:rPr>
    </w:lvl>
    <w:lvl w:ilvl="8">
      <w:start w:val="1"/>
      <w:numFmt w:val="decimal"/>
      <w:lvlText w:val="%1.%2.%3.%4.%5.%6.%7.%8.%9"/>
      <w:lvlJc w:val="left"/>
      <w:pPr>
        <w:ind w:left="8079" w:hanging="2160"/>
      </w:pPr>
      <w:rPr>
        <w:rFonts w:hint="default"/>
        <w:color w:val="003864"/>
      </w:rPr>
    </w:lvl>
  </w:abstractNum>
  <w:abstractNum w:abstractNumId="10" w15:restartNumberingAfterBreak="0">
    <w:nsid w:val="36C305C7"/>
    <w:multiLevelType w:val="hybridMultilevel"/>
    <w:tmpl w:val="B7D0456C"/>
    <w:lvl w:ilvl="0" w:tplc="35264E50">
      <w:numFmt w:val="bullet"/>
      <w:lvlText w:val=""/>
      <w:lvlJc w:val="left"/>
      <w:pPr>
        <w:ind w:left="2880" w:hanging="360"/>
      </w:pPr>
      <w:rPr>
        <w:rFonts w:ascii="Symbol" w:eastAsia="Symbol" w:hAnsi="Symbol" w:cs="Symbol" w:hint="default"/>
        <w:b w:val="0"/>
        <w:bCs w:val="0"/>
        <w:i w:val="0"/>
        <w:iCs w:val="0"/>
        <w:w w:val="100"/>
        <w:sz w:val="22"/>
        <w:szCs w:val="22"/>
      </w:rPr>
    </w:lvl>
    <w:lvl w:ilvl="1" w:tplc="04090003">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1" w15:restartNumberingAfterBreak="0">
    <w:nsid w:val="375E5610"/>
    <w:multiLevelType w:val="multilevel"/>
    <w:tmpl w:val="A4ACF0DA"/>
    <w:lvl w:ilvl="0">
      <w:start w:val="2"/>
      <w:numFmt w:val="decimal"/>
      <w:lvlText w:val="%1"/>
      <w:lvlJc w:val="left"/>
      <w:pPr>
        <w:ind w:left="999" w:hanging="480"/>
      </w:pPr>
      <w:rPr>
        <w:rFonts w:hint="default"/>
      </w:rPr>
    </w:lvl>
    <w:lvl w:ilvl="1">
      <w:numFmt w:val="decimal"/>
      <w:lvlText w:val="%1.%2"/>
      <w:lvlJc w:val="left"/>
      <w:pPr>
        <w:ind w:left="999" w:hanging="480"/>
      </w:pPr>
      <w:rPr>
        <w:rFonts w:ascii="Calibri" w:eastAsia="Calibri" w:hAnsi="Calibri" w:cs="Calibri" w:hint="default"/>
        <w:b/>
        <w:bCs/>
        <w:i w:val="0"/>
        <w:iCs w:val="0"/>
        <w:color w:val="003864"/>
        <w:spacing w:val="-3"/>
        <w:w w:val="99"/>
        <w:sz w:val="32"/>
        <w:szCs w:val="32"/>
      </w:rPr>
    </w:lvl>
    <w:lvl w:ilvl="2">
      <w:numFmt w:val="bullet"/>
      <w:lvlText w:val=""/>
      <w:lvlJc w:val="left"/>
      <w:pPr>
        <w:ind w:left="1240" w:hanging="360"/>
      </w:pPr>
      <w:rPr>
        <w:rFonts w:ascii="Wingdings" w:eastAsia="Wingdings" w:hAnsi="Wingdings" w:cs="Wingdings" w:hint="default"/>
        <w:b w:val="0"/>
        <w:bCs w:val="0"/>
        <w:i w:val="0"/>
        <w:iCs w:val="0"/>
        <w:w w:val="100"/>
        <w:sz w:val="22"/>
        <w:szCs w:val="22"/>
      </w:rPr>
    </w:lvl>
    <w:lvl w:ilvl="3">
      <w:numFmt w:val="bullet"/>
      <w:lvlText w:val="•"/>
      <w:lvlJc w:val="left"/>
      <w:pPr>
        <w:ind w:left="3328" w:hanging="360"/>
      </w:pPr>
      <w:rPr>
        <w:rFonts w:hint="default"/>
      </w:rPr>
    </w:lvl>
    <w:lvl w:ilvl="4">
      <w:numFmt w:val="bullet"/>
      <w:lvlText w:val="•"/>
      <w:lvlJc w:val="left"/>
      <w:pPr>
        <w:ind w:left="4373" w:hanging="360"/>
      </w:pPr>
      <w:rPr>
        <w:rFonts w:hint="default"/>
      </w:rPr>
    </w:lvl>
    <w:lvl w:ilvl="5">
      <w:numFmt w:val="bullet"/>
      <w:lvlText w:val="•"/>
      <w:lvlJc w:val="left"/>
      <w:pPr>
        <w:ind w:left="5417" w:hanging="360"/>
      </w:pPr>
      <w:rPr>
        <w:rFonts w:hint="default"/>
      </w:rPr>
    </w:lvl>
    <w:lvl w:ilvl="6">
      <w:numFmt w:val="bullet"/>
      <w:lvlText w:val="•"/>
      <w:lvlJc w:val="left"/>
      <w:pPr>
        <w:ind w:left="6462" w:hanging="360"/>
      </w:pPr>
      <w:rPr>
        <w:rFonts w:hint="default"/>
      </w:rPr>
    </w:lvl>
    <w:lvl w:ilvl="7">
      <w:numFmt w:val="bullet"/>
      <w:lvlText w:val="•"/>
      <w:lvlJc w:val="left"/>
      <w:pPr>
        <w:ind w:left="7506" w:hanging="360"/>
      </w:pPr>
      <w:rPr>
        <w:rFonts w:hint="default"/>
      </w:rPr>
    </w:lvl>
    <w:lvl w:ilvl="8">
      <w:numFmt w:val="bullet"/>
      <w:lvlText w:val="•"/>
      <w:lvlJc w:val="left"/>
      <w:pPr>
        <w:ind w:left="8551" w:hanging="360"/>
      </w:pPr>
      <w:rPr>
        <w:rFonts w:hint="default"/>
      </w:rPr>
    </w:lvl>
  </w:abstractNum>
  <w:abstractNum w:abstractNumId="12" w15:restartNumberingAfterBreak="0">
    <w:nsid w:val="3A517DD4"/>
    <w:multiLevelType w:val="hybridMultilevel"/>
    <w:tmpl w:val="E91C91A6"/>
    <w:lvl w:ilvl="0" w:tplc="EEEA3880">
      <w:start w:val="222"/>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E8F32AE"/>
    <w:multiLevelType w:val="hybridMultilevel"/>
    <w:tmpl w:val="F9D0513E"/>
    <w:lvl w:ilvl="0" w:tplc="35264E50">
      <w:numFmt w:val="bullet"/>
      <w:lvlText w:val=""/>
      <w:lvlJc w:val="left"/>
      <w:pPr>
        <w:ind w:left="720" w:hanging="360"/>
      </w:pPr>
      <w:rPr>
        <w:rFonts w:ascii="Symbol" w:eastAsia="Symbol" w:hAnsi="Symbol" w:cs="Symbol" w:hint="default"/>
        <w:b w:val="0"/>
        <w:bCs w:val="0"/>
        <w:i w:val="0"/>
        <w:iCs w:val="0"/>
        <w:w w:val="100"/>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FAC710C"/>
    <w:multiLevelType w:val="multilevel"/>
    <w:tmpl w:val="7010A064"/>
    <w:lvl w:ilvl="0">
      <w:start w:val="7"/>
      <w:numFmt w:val="none"/>
      <w:lvlText w:val="5.1"/>
      <w:lvlJc w:val="left"/>
      <w:pPr>
        <w:ind w:left="360" w:hanging="360"/>
      </w:pPr>
      <w:rPr>
        <w:rFonts w:hint="default"/>
      </w:rPr>
    </w:lvl>
    <w:lvl w:ilvl="1">
      <w:start w:val="1"/>
      <w:numFmt w:val="decimal"/>
      <w:lvlText w:val="5.%2"/>
      <w:lvlJc w:val="left"/>
      <w:pPr>
        <w:ind w:left="360" w:hanging="360"/>
      </w:pPr>
      <w:rPr>
        <w:rFonts w:ascii="Arial" w:hAnsi="Arial" w:cs="Arial"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5.1"/>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49904B48"/>
    <w:multiLevelType w:val="multilevel"/>
    <w:tmpl w:val="A35EC876"/>
    <w:lvl w:ilvl="0">
      <w:start w:val="5"/>
      <w:numFmt w:val="decimal"/>
      <w:lvlText w:val="%1.0"/>
      <w:lvlJc w:val="left"/>
      <w:pPr>
        <w:ind w:left="879" w:hanging="720"/>
      </w:pPr>
      <w:rPr>
        <w:rFonts w:hint="default"/>
        <w:color w:val="003864"/>
      </w:rPr>
    </w:lvl>
    <w:lvl w:ilvl="1">
      <w:start w:val="1"/>
      <w:numFmt w:val="decimal"/>
      <w:lvlText w:val="%1.%2"/>
      <w:lvlJc w:val="left"/>
      <w:pPr>
        <w:ind w:left="1599" w:hanging="720"/>
      </w:pPr>
      <w:rPr>
        <w:rFonts w:hint="default"/>
        <w:color w:val="003864"/>
      </w:rPr>
    </w:lvl>
    <w:lvl w:ilvl="2">
      <w:start w:val="1"/>
      <w:numFmt w:val="decimal"/>
      <w:lvlText w:val="%1.%2.%3"/>
      <w:lvlJc w:val="left"/>
      <w:pPr>
        <w:ind w:left="2319" w:hanging="720"/>
      </w:pPr>
      <w:rPr>
        <w:rFonts w:hint="default"/>
        <w:color w:val="003864"/>
      </w:rPr>
    </w:lvl>
    <w:lvl w:ilvl="3">
      <w:start w:val="1"/>
      <w:numFmt w:val="decimal"/>
      <w:lvlText w:val="%1.%2.%3.%4"/>
      <w:lvlJc w:val="left"/>
      <w:pPr>
        <w:ind w:left="3399" w:hanging="1080"/>
      </w:pPr>
      <w:rPr>
        <w:rFonts w:hint="default"/>
        <w:color w:val="003864"/>
      </w:rPr>
    </w:lvl>
    <w:lvl w:ilvl="4">
      <w:start w:val="1"/>
      <w:numFmt w:val="decimal"/>
      <w:lvlText w:val="%1.%2.%3.%4.%5"/>
      <w:lvlJc w:val="left"/>
      <w:pPr>
        <w:ind w:left="4479" w:hanging="1440"/>
      </w:pPr>
      <w:rPr>
        <w:rFonts w:hint="default"/>
        <w:color w:val="003864"/>
      </w:rPr>
    </w:lvl>
    <w:lvl w:ilvl="5">
      <w:start w:val="1"/>
      <w:numFmt w:val="decimal"/>
      <w:lvlText w:val="%1.%2.%3.%4.%5.%6"/>
      <w:lvlJc w:val="left"/>
      <w:pPr>
        <w:ind w:left="5199" w:hanging="1440"/>
      </w:pPr>
      <w:rPr>
        <w:rFonts w:hint="default"/>
        <w:color w:val="003864"/>
      </w:rPr>
    </w:lvl>
    <w:lvl w:ilvl="6">
      <w:start w:val="1"/>
      <w:numFmt w:val="decimal"/>
      <w:lvlText w:val="%1.%2.%3.%4.%5.%6.%7"/>
      <w:lvlJc w:val="left"/>
      <w:pPr>
        <w:ind w:left="6279" w:hanging="1800"/>
      </w:pPr>
      <w:rPr>
        <w:rFonts w:hint="default"/>
        <w:color w:val="003864"/>
      </w:rPr>
    </w:lvl>
    <w:lvl w:ilvl="7">
      <w:start w:val="1"/>
      <w:numFmt w:val="decimal"/>
      <w:lvlText w:val="%1.%2.%3.%4.%5.%6.%7.%8"/>
      <w:lvlJc w:val="left"/>
      <w:pPr>
        <w:ind w:left="7359" w:hanging="2160"/>
      </w:pPr>
      <w:rPr>
        <w:rFonts w:hint="default"/>
        <w:color w:val="003864"/>
      </w:rPr>
    </w:lvl>
    <w:lvl w:ilvl="8">
      <w:start w:val="1"/>
      <w:numFmt w:val="decimal"/>
      <w:lvlText w:val="%1.%2.%3.%4.%5.%6.%7.%8.%9"/>
      <w:lvlJc w:val="left"/>
      <w:pPr>
        <w:ind w:left="8079" w:hanging="2160"/>
      </w:pPr>
      <w:rPr>
        <w:rFonts w:hint="default"/>
        <w:color w:val="003864"/>
      </w:rPr>
    </w:lvl>
  </w:abstractNum>
  <w:abstractNum w:abstractNumId="16" w15:restartNumberingAfterBreak="0">
    <w:nsid w:val="4A4E634F"/>
    <w:multiLevelType w:val="hybridMultilevel"/>
    <w:tmpl w:val="1EDEAC2A"/>
    <w:lvl w:ilvl="0" w:tplc="04090015">
      <w:start w:val="1"/>
      <w:numFmt w:val="upperLetter"/>
      <w:lvlText w:val="%1."/>
      <w:lvlJc w:val="left"/>
      <w:pPr>
        <w:ind w:left="2160" w:hanging="360"/>
      </w:pPr>
      <w:rPr>
        <w:rFont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7" w15:restartNumberingAfterBreak="0">
    <w:nsid w:val="4DF86527"/>
    <w:multiLevelType w:val="hybridMultilevel"/>
    <w:tmpl w:val="CE763C22"/>
    <w:lvl w:ilvl="0" w:tplc="35264E50">
      <w:numFmt w:val="bullet"/>
      <w:lvlText w:val=""/>
      <w:lvlJc w:val="left"/>
      <w:pPr>
        <w:ind w:left="1440" w:hanging="360"/>
      </w:pPr>
      <w:rPr>
        <w:rFonts w:ascii="Symbol" w:eastAsia="Symbol" w:hAnsi="Symbol" w:cs="Symbol" w:hint="default"/>
        <w:b w:val="0"/>
        <w:bCs w:val="0"/>
        <w:i w:val="0"/>
        <w:iCs w:val="0"/>
        <w:w w:val="100"/>
        <w:sz w:val="22"/>
        <w:szCs w:val="22"/>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52401ABD"/>
    <w:multiLevelType w:val="hybridMultilevel"/>
    <w:tmpl w:val="E28CDA32"/>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81A365C"/>
    <w:multiLevelType w:val="multilevel"/>
    <w:tmpl w:val="5ED2F88A"/>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sz w:val="24"/>
        <w:szCs w:val="24"/>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5AB35E67"/>
    <w:multiLevelType w:val="hybridMultilevel"/>
    <w:tmpl w:val="B83EC388"/>
    <w:lvl w:ilvl="0" w:tplc="35264E50">
      <w:numFmt w:val="bullet"/>
      <w:lvlText w:val=""/>
      <w:lvlJc w:val="left"/>
      <w:pPr>
        <w:ind w:left="2880" w:hanging="360"/>
      </w:pPr>
      <w:rPr>
        <w:rFonts w:ascii="Symbol" w:eastAsia="Symbol" w:hAnsi="Symbol" w:cs="Symbol" w:hint="default"/>
        <w:b w:val="0"/>
        <w:bCs w:val="0"/>
        <w:i w:val="0"/>
        <w:iCs w:val="0"/>
        <w:w w:val="100"/>
        <w:sz w:val="22"/>
        <w:szCs w:val="22"/>
      </w:rPr>
    </w:lvl>
    <w:lvl w:ilvl="1" w:tplc="35264E50">
      <w:numFmt w:val="bullet"/>
      <w:lvlText w:val=""/>
      <w:lvlJc w:val="left"/>
      <w:pPr>
        <w:ind w:left="3600" w:hanging="360"/>
      </w:pPr>
      <w:rPr>
        <w:rFonts w:ascii="Symbol" w:eastAsia="Symbol" w:hAnsi="Symbol" w:cs="Symbol" w:hint="default"/>
        <w:b w:val="0"/>
        <w:bCs w:val="0"/>
        <w:i w:val="0"/>
        <w:iCs w:val="0"/>
        <w:w w:val="100"/>
        <w:sz w:val="22"/>
        <w:szCs w:val="22"/>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1" w15:restartNumberingAfterBreak="0">
    <w:nsid w:val="5C683899"/>
    <w:multiLevelType w:val="multilevel"/>
    <w:tmpl w:val="41941E14"/>
    <w:lvl w:ilvl="0">
      <w:start w:val="5"/>
      <w:numFmt w:val="decimal"/>
      <w:lvlText w:val="%1"/>
      <w:lvlJc w:val="left"/>
      <w:pPr>
        <w:ind w:left="887" w:hanging="368"/>
      </w:pPr>
      <w:rPr>
        <w:rFonts w:hint="default"/>
      </w:rPr>
    </w:lvl>
    <w:lvl w:ilvl="1">
      <w:start w:val="1"/>
      <w:numFmt w:val="decimal"/>
      <w:lvlText w:val="%1.%2"/>
      <w:lvlJc w:val="left"/>
      <w:pPr>
        <w:ind w:left="887" w:hanging="368"/>
      </w:pPr>
      <w:rPr>
        <w:rFonts w:ascii="Arial" w:eastAsia="Arial" w:hAnsi="Arial" w:cs="Arial" w:hint="default"/>
        <w:b/>
        <w:bCs/>
        <w:i w:val="0"/>
        <w:iCs w:val="0"/>
        <w:w w:val="100"/>
        <w:sz w:val="22"/>
        <w:szCs w:val="22"/>
      </w:rPr>
    </w:lvl>
    <w:lvl w:ilvl="2">
      <w:numFmt w:val="bullet"/>
      <w:lvlText w:val=""/>
      <w:lvlJc w:val="left"/>
      <w:pPr>
        <w:ind w:left="1240" w:hanging="360"/>
      </w:pPr>
      <w:rPr>
        <w:rFonts w:ascii="Wingdings" w:eastAsia="Wingdings" w:hAnsi="Wingdings" w:cs="Wingdings" w:hint="default"/>
        <w:b w:val="0"/>
        <w:bCs w:val="0"/>
        <w:i w:val="0"/>
        <w:iCs w:val="0"/>
        <w:w w:val="100"/>
        <w:sz w:val="22"/>
        <w:szCs w:val="22"/>
      </w:rPr>
    </w:lvl>
    <w:lvl w:ilvl="3">
      <w:numFmt w:val="bullet"/>
      <w:lvlText w:val="•"/>
      <w:lvlJc w:val="left"/>
      <w:pPr>
        <w:ind w:left="3328" w:hanging="360"/>
      </w:pPr>
      <w:rPr>
        <w:rFonts w:hint="default"/>
      </w:rPr>
    </w:lvl>
    <w:lvl w:ilvl="4">
      <w:numFmt w:val="bullet"/>
      <w:lvlText w:val="•"/>
      <w:lvlJc w:val="left"/>
      <w:pPr>
        <w:ind w:left="4373" w:hanging="360"/>
      </w:pPr>
      <w:rPr>
        <w:rFonts w:hint="default"/>
      </w:rPr>
    </w:lvl>
    <w:lvl w:ilvl="5">
      <w:numFmt w:val="bullet"/>
      <w:lvlText w:val="•"/>
      <w:lvlJc w:val="left"/>
      <w:pPr>
        <w:ind w:left="5417" w:hanging="360"/>
      </w:pPr>
      <w:rPr>
        <w:rFonts w:hint="default"/>
      </w:rPr>
    </w:lvl>
    <w:lvl w:ilvl="6">
      <w:numFmt w:val="bullet"/>
      <w:lvlText w:val="•"/>
      <w:lvlJc w:val="left"/>
      <w:pPr>
        <w:ind w:left="6462" w:hanging="360"/>
      </w:pPr>
      <w:rPr>
        <w:rFonts w:hint="default"/>
      </w:rPr>
    </w:lvl>
    <w:lvl w:ilvl="7">
      <w:numFmt w:val="bullet"/>
      <w:lvlText w:val="•"/>
      <w:lvlJc w:val="left"/>
      <w:pPr>
        <w:ind w:left="7506" w:hanging="360"/>
      </w:pPr>
      <w:rPr>
        <w:rFonts w:hint="default"/>
      </w:rPr>
    </w:lvl>
    <w:lvl w:ilvl="8">
      <w:numFmt w:val="bullet"/>
      <w:lvlText w:val="•"/>
      <w:lvlJc w:val="left"/>
      <w:pPr>
        <w:ind w:left="8551" w:hanging="360"/>
      </w:pPr>
      <w:rPr>
        <w:rFonts w:hint="default"/>
      </w:rPr>
    </w:lvl>
  </w:abstractNum>
  <w:abstractNum w:abstractNumId="22" w15:restartNumberingAfterBreak="0">
    <w:nsid w:val="61A70BF2"/>
    <w:multiLevelType w:val="hybridMultilevel"/>
    <w:tmpl w:val="EDFEDEF0"/>
    <w:lvl w:ilvl="0" w:tplc="1B6C5602">
      <w:numFmt w:val="bullet"/>
      <w:lvlText w:val=""/>
      <w:lvlJc w:val="left"/>
      <w:pPr>
        <w:ind w:left="1240" w:hanging="359"/>
      </w:pPr>
      <w:rPr>
        <w:rFonts w:ascii="Symbol" w:eastAsia="Symbol" w:hAnsi="Symbol" w:cs="Symbol" w:hint="default"/>
        <w:b w:val="0"/>
        <w:bCs w:val="0"/>
        <w:i w:val="0"/>
        <w:iCs w:val="0"/>
        <w:w w:val="100"/>
        <w:sz w:val="22"/>
        <w:szCs w:val="22"/>
      </w:rPr>
    </w:lvl>
    <w:lvl w:ilvl="1" w:tplc="F9A861CE">
      <w:numFmt w:val="bullet"/>
      <w:lvlText w:val="•"/>
      <w:lvlJc w:val="left"/>
      <w:pPr>
        <w:ind w:left="2180" w:hanging="359"/>
      </w:pPr>
      <w:rPr>
        <w:rFonts w:hint="default"/>
      </w:rPr>
    </w:lvl>
    <w:lvl w:ilvl="2" w:tplc="8B8AB5EC">
      <w:numFmt w:val="bullet"/>
      <w:lvlText w:val="•"/>
      <w:lvlJc w:val="left"/>
      <w:pPr>
        <w:ind w:left="3120" w:hanging="359"/>
      </w:pPr>
      <w:rPr>
        <w:rFonts w:hint="default"/>
      </w:rPr>
    </w:lvl>
    <w:lvl w:ilvl="3" w:tplc="8D8CA59E">
      <w:numFmt w:val="bullet"/>
      <w:lvlText w:val="•"/>
      <w:lvlJc w:val="left"/>
      <w:pPr>
        <w:ind w:left="4060" w:hanging="359"/>
      </w:pPr>
      <w:rPr>
        <w:rFonts w:hint="default"/>
      </w:rPr>
    </w:lvl>
    <w:lvl w:ilvl="4" w:tplc="0FA22638">
      <w:numFmt w:val="bullet"/>
      <w:lvlText w:val="•"/>
      <w:lvlJc w:val="left"/>
      <w:pPr>
        <w:ind w:left="5000" w:hanging="359"/>
      </w:pPr>
      <w:rPr>
        <w:rFonts w:hint="default"/>
      </w:rPr>
    </w:lvl>
    <w:lvl w:ilvl="5" w:tplc="9536A5BE">
      <w:numFmt w:val="bullet"/>
      <w:lvlText w:val="•"/>
      <w:lvlJc w:val="left"/>
      <w:pPr>
        <w:ind w:left="5940" w:hanging="359"/>
      </w:pPr>
      <w:rPr>
        <w:rFonts w:hint="default"/>
      </w:rPr>
    </w:lvl>
    <w:lvl w:ilvl="6" w:tplc="0D34E7F2">
      <w:numFmt w:val="bullet"/>
      <w:lvlText w:val="•"/>
      <w:lvlJc w:val="left"/>
      <w:pPr>
        <w:ind w:left="6880" w:hanging="359"/>
      </w:pPr>
      <w:rPr>
        <w:rFonts w:hint="default"/>
      </w:rPr>
    </w:lvl>
    <w:lvl w:ilvl="7" w:tplc="B062217E">
      <w:numFmt w:val="bullet"/>
      <w:lvlText w:val="•"/>
      <w:lvlJc w:val="left"/>
      <w:pPr>
        <w:ind w:left="7820" w:hanging="359"/>
      </w:pPr>
      <w:rPr>
        <w:rFonts w:hint="default"/>
      </w:rPr>
    </w:lvl>
    <w:lvl w:ilvl="8" w:tplc="4CFCB9B4">
      <w:numFmt w:val="bullet"/>
      <w:lvlText w:val="•"/>
      <w:lvlJc w:val="left"/>
      <w:pPr>
        <w:ind w:left="8760" w:hanging="359"/>
      </w:pPr>
      <w:rPr>
        <w:rFonts w:hint="default"/>
      </w:rPr>
    </w:lvl>
  </w:abstractNum>
  <w:abstractNum w:abstractNumId="23" w15:restartNumberingAfterBreak="0">
    <w:nsid w:val="653207AC"/>
    <w:multiLevelType w:val="hybridMultilevel"/>
    <w:tmpl w:val="74C889FE"/>
    <w:lvl w:ilvl="0" w:tplc="35264E50">
      <w:numFmt w:val="bullet"/>
      <w:lvlText w:val=""/>
      <w:lvlJc w:val="left"/>
      <w:pPr>
        <w:ind w:left="1240" w:hanging="359"/>
      </w:pPr>
      <w:rPr>
        <w:rFonts w:ascii="Symbol" w:eastAsia="Symbol" w:hAnsi="Symbol" w:cs="Symbol" w:hint="default"/>
        <w:b w:val="0"/>
        <w:bCs w:val="0"/>
        <w:i w:val="0"/>
        <w:iCs w:val="0"/>
        <w:w w:val="100"/>
        <w:sz w:val="22"/>
        <w:szCs w:val="22"/>
      </w:rPr>
    </w:lvl>
    <w:lvl w:ilvl="1" w:tplc="C4383F1E">
      <w:numFmt w:val="bullet"/>
      <w:lvlText w:val="•"/>
      <w:lvlJc w:val="left"/>
      <w:pPr>
        <w:ind w:left="2180" w:hanging="359"/>
      </w:pPr>
      <w:rPr>
        <w:rFonts w:hint="default"/>
      </w:rPr>
    </w:lvl>
    <w:lvl w:ilvl="2" w:tplc="F092AC16">
      <w:numFmt w:val="bullet"/>
      <w:lvlText w:val="•"/>
      <w:lvlJc w:val="left"/>
      <w:pPr>
        <w:ind w:left="3120" w:hanging="359"/>
      </w:pPr>
      <w:rPr>
        <w:rFonts w:hint="default"/>
      </w:rPr>
    </w:lvl>
    <w:lvl w:ilvl="3" w:tplc="66482F8C">
      <w:numFmt w:val="bullet"/>
      <w:lvlText w:val="•"/>
      <w:lvlJc w:val="left"/>
      <w:pPr>
        <w:ind w:left="4060" w:hanging="359"/>
      </w:pPr>
      <w:rPr>
        <w:rFonts w:hint="default"/>
      </w:rPr>
    </w:lvl>
    <w:lvl w:ilvl="4" w:tplc="56683870">
      <w:numFmt w:val="bullet"/>
      <w:lvlText w:val="•"/>
      <w:lvlJc w:val="left"/>
      <w:pPr>
        <w:ind w:left="5000" w:hanging="359"/>
      </w:pPr>
      <w:rPr>
        <w:rFonts w:hint="default"/>
      </w:rPr>
    </w:lvl>
    <w:lvl w:ilvl="5" w:tplc="7C6CCC40">
      <w:numFmt w:val="bullet"/>
      <w:lvlText w:val="•"/>
      <w:lvlJc w:val="left"/>
      <w:pPr>
        <w:ind w:left="5940" w:hanging="359"/>
      </w:pPr>
      <w:rPr>
        <w:rFonts w:hint="default"/>
      </w:rPr>
    </w:lvl>
    <w:lvl w:ilvl="6" w:tplc="4546EBD8">
      <w:numFmt w:val="bullet"/>
      <w:lvlText w:val="•"/>
      <w:lvlJc w:val="left"/>
      <w:pPr>
        <w:ind w:left="6880" w:hanging="359"/>
      </w:pPr>
      <w:rPr>
        <w:rFonts w:hint="default"/>
      </w:rPr>
    </w:lvl>
    <w:lvl w:ilvl="7" w:tplc="4D24BBA4">
      <w:numFmt w:val="bullet"/>
      <w:lvlText w:val="•"/>
      <w:lvlJc w:val="left"/>
      <w:pPr>
        <w:ind w:left="7820" w:hanging="359"/>
      </w:pPr>
      <w:rPr>
        <w:rFonts w:hint="default"/>
      </w:rPr>
    </w:lvl>
    <w:lvl w:ilvl="8" w:tplc="2714A3A4">
      <w:numFmt w:val="bullet"/>
      <w:lvlText w:val="•"/>
      <w:lvlJc w:val="left"/>
      <w:pPr>
        <w:ind w:left="8760" w:hanging="359"/>
      </w:pPr>
      <w:rPr>
        <w:rFonts w:hint="default"/>
      </w:rPr>
    </w:lvl>
  </w:abstractNum>
  <w:abstractNum w:abstractNumId="24" w15:restartNumberingAfterBreak="0">
    <w:nsid w:val="6D0A73ED"/>
    <w:multiLevelType w:val="multilevel"/>
    <w:tmpl w:val="4A26FB90"/>
    <w:lvl w:ilvl="0">
      <w:start w:val="6"/>
      <w:numFmt w:val="decimal"/>
      <w:lvlText w:val="%1"/>
      <w:lvlJc w:val="left"/>
      <w:pPr>
        <w:ind w:left="887" w:hanging="368"/>
      </w:pPr>
      <w:rPr>
        <w:rFonts w:hint="default"/>
      </w:rPr>
    </w:lvl>
    <w:lvl w:ilvl="1">
      <w:start w:val="1"/>
      <w:numFmt w:val="decimal"/>
      <w:lvlText w:val="4.%2"/>
      <w:lvlJc w:val="left"/>
      <w:pPr>
        <w:ind w:left="368" w:hanging="368"/>
      </w:pPr>
      <w:rPr>
        <w:rFonts w:ascii="Arial" w:eastAsia="Arial" w:hAnsi="Arial" w:cs="Arial" w:hint="default"/>
        <w:b/>
        <w:bCs/>
        <w:i w:val="0"/>
        <w:iCs w:val="0"/>
        <w:w w:val="100"/>
        <w:sz w:val="22"/>
        <w:szCs w:val="22"/>
      </w:rPr>
    </w:lvl>
    <w:lvl w:ilvl="2">
      <w:numFmt w:val="bullet"/>
      <w:lvlText w:val="•"/>
      <w:lvlJc w:val="left"/>
      <w:pPr>
        <w:ind w:left="2832" w:hanging="368"/>
      </w:pPr>
      <w:rPr>
        <w:rFonts w:hint="default"/>
      </w:rPr>
    </w:lvl>
    <w:lvl w:ilvl="3">
      <w:numFmt w:val="bullet"/>
      <w:lvlText w:val="•"/>
      <w:lvlJc w:val="left"/>
      <w:pPr>
        <w:ind w:left="3808" w:hanging="368"/>
      </w:pPr>
      <w:rPr>
        <w:rFonts w:hint="default"/>
      </w:rPr>
    </w:lvl>
    <w:lvl w:ilvl="4">
      <w:numFmt w:val="bullet"/>
      <w:lvlText w:val="•"/>
      <w:lvlJc w:val="left"/>
      <w:pPr>
        <w:ind w:left="4784" w:hanging="368"/>
      </w:pPr>
      <w:rPr>
        <w:rFonts w:hint="default"/>
      </w:rPr>
    </w:lvl>
    <w:lvl w:ilvl="5">
      <w:numFmt w:val="bullet"/>
      <w:lvlText w:val="•"/>
      <w:lvlJc w:val="left"/>
      <w:pPr>
        <w:ind w:left="5760" w:hanging="368"/>
      </w:pPr>
      <w:rPr>
        <w:rFonts w:hint="default"/>
      </w:rPr>
    </w:lvl>
    <w:lvl w:ilvl="6">
      <w:numFmt w:val="bullet"/>
      <w:lvlText w:val="•"/>
      <w:lvlJc w:val="left"/>
      <w:pPr>
        <w:ind w:left="6736" w:hanging="368"/>
      </w:pPr>
      <w:rPr>
        <w:rFonts w:hint="default"/>
      </w:rPr>
    </w:lvl>
    <w:lvl w:ilvl="7">
      <w:numFmt w:val="bullet"/>
      <w:lvlText w:val="•"/>
      <w:lvlJc w:val="left"/>
      <w:pPr>
        <w:ind w:left="7712" w:hanging="368"/>
      </w:pPr>
      <w:rPr>
        <w:rFonts w:hint="default"/>
      </w:rPr>
    </w:lvl>
    <w:lvl w:ilvl="8">
      <w:numFmt w:val="bullet"/>
      <w:lvlText w:val="•"/>
      <w:lvlJc w:val="left"/>
      <w:pPr>
        <w:ind w:left="8688" w:hanging="368"/>
      </w:pPr>
      <w:rPr>
        <w:rFonts w:hint="default"/>
      </w:rPr>
    </w:lvl>
  </w:abstractNum>
  <w:abstractNum w:abstractNumId="25" w15:restartNumberingAfterBreak="0">
    <w:nsid w:val="6F206BDA"/>
    <w:multiLevelType w:val="hybridMultilevel"/>
    <w:tmpl w:val="BA42F41C"/>
    <w:lvl w:ilvl="0" w:tplc="8B2233A8">
      <w:numFmt w:val="bullet"/>
      <w:lvlText w:val=""/>
      <w:lvlJc w:val="left"/>
      <w:pPr>
        <w:ind w:left="1240" w:hanging="360"/>
      </w:pPr>
      <w:rPr>
        <w:rFonts w:ascii="Wingdings" w:eastAsia="Wingdings" w:hAnsi="Wingdings" w:cs="Wingdings" w:hint="default"/>
        <w:b w:val="0"/>
        <w:bCs w:val="0"/>
        <w:i w:val="0"/>
        <w:iCs w:val="0"/>
        <w:w w:val="100"/>
        <w:sz w:val="22"/>
        <w:szCs w:val="22"/>
      </w:rPr>
    </w:lvl>
    <w:lvl w:ilvl="1" w:tplc="0EB6AAB4">
      <w:numFmt w:val="bullet"/>
      <w:lvlText w:val=""/>
      <w:lvlJc w:val="left"/>
      <w:pPr>
        <w:ind w:left="3736" w:hanging="360"/>
      </w:pPr>
      <w:rPr>
        <w:rFonts w:ascii="Wingdings" w:eastAsia="Wingdings" w:hAnsi="Wingdings" w:cs="Wingdings" w:hint="default"/>
        <w:b w:val="0"/>
        <w:bCs w:val="0"/>
        <w:i w:val="0"/>
        <w:iCs w:val="0"/>
        <w:w w:val="100"/>
        <w:sz w:val="28"/>
        <w:szCs w:val="28"/>
      </w:rPr>
    </w:lvl>
    <w:lvl w:ilvl="2" w:tplc="6A76D03C">
      <w:numFmt w:val="bullet"/>
      <w:lvlText w:val="•"/>
      <w:lvlJc w:val="left"/>
      <w:pPr>
        <w:ind w:left="3740" w:hanging="360"/>
      </w:pPr>
      <w:rPr>
        <w:rFonts w:hint="default"/>
      </w:rPr>
    </w:lvl>
    <w:lvl w:ilvl="3" w:tplc="28442BBA">
      <w:numFmt w:val="bullet"/>
      <w:lvlText w:val="•"/>
      <w:lvlJc w:val="left"/>
      <w:pPr>
        <w:ind w:left="4580" w:hanging="360"/>
      </w:pPr>
      <w:rPr>
        <w:rFonts w:hint="default"/>
      </w:rPr>
    </w:lvl>
    <w:lvl w:ilvl="4" w:tplc="DB725B54">
      <w:numFmt w:val="bullet"/>
      <w:lvlText w:val="•"/>
      <w:lvlJc w:val="left"/>
      <w:pPr>
        <w:ind w:left="5445" w:hanging="360"/>
      </w:pPr>
      <w:rPr>
        <w:rFonts w:hint="default"/>
      </w:rPr>
    </w:lvl>
    <w:lvl w:ilvl="5" w:tplc="0016AEBC">
      <w:numFmt w:val="bullet"/>
      <w:lvlText w:val="•"/>
      <w:lvlJc w:val="left"/>
      <w:pPr>
        <w:ind w:left="6311" w:hanging="360"/>
      </w:pPr>
      <w:rPr>
        <w:rFonts w:hint="default"/>
      </w:rPr>
    </w:lvl>
    <w:lvl w:ilvl="6" w:tplc="F1920F20">
      <w:numFmt w:val="bullet"/>
      <w:lvlText w:val="•"/>
      <w:lvlJc w:val="left"/>
      <w:pPr>
        <w:ind w:left="7177" w:hanging="360"/>
      </w:pPr>
      <w:rPr>
        <w:rFonts w:hint="default"/>
      </w:rPr>
    </w:lvl>
    <w:lvl w:ilvl="7" w:tplc="C15A2E86">
      <w:numFmt w:val="bullet"/>
      <w:lvlText w:val="•"/>
      <w:lvlJc w:val="left"/>
      <w:pPr>
        <w:ind w:left="8042" w:hanging="360"/>
      </w:pPr>
      <w:rPr>
        <w:rFonts w:hint="default"/>
      </w:rPr>
    </w:lvl>
    <w:lvl w:ilvl="8" w:tplc="47587A82">
      <w:numFmt w:val="bullet"/>
      <w:lvlText w:val="•"/>
      <w:lvlJc w:val="left"/>
      <w:pPr>
        <w:ind w:left="8908" w:hanging="360"/>
      </w:pPr>
      <w:rPr>
        <w:rFonts w:hint="default"/>
      </w:rPr>
    </w:lvl>
  </w:abstractNum>
  <w:abstractNum w:abstractNumId="26" w15:restartNumberingAfterBreak="0">
    <w:nsid w:val="70140D93"/>
    <w:multiLevelType w:val="multilevel"/>
    <w:tmpl w:val="CCB489A4"/>
    <w:lvl w:ilvl="0">
      <w:start w:val="4"/>
      <w:numFmt w:val="decimal"/>
      <w:lvlText w:val="%1.0"/>
      <w:lvlJc w:val="left"/>
      <w:pPr>
        <w:ind w:left="879" w:hanging="720"/>
      </w:pPr>
      <w:rPr>
        <w:rFonts w:hint="default"/>
        <w:color w:val="003864"/>
      </w:rPr>
    </w:lvl>
    <w:lvl w:ilvl="1">
      <w:start w:val="1"/>
      <w:numFmt w:val="decimal"/>
      <w:lvlText w:val="%1.%2"/>
      <w:lvlJc w:val="left"/>
      <w:pPr>
        <w:ind w:left="1599" w:hanging="720"/>
      </w:pPr>
      <w:rPr>
        <w:rFonts w:hint="default"/>
        <w:color w:val="003864"/>
      </w:rPr>
    </w:lvl>
    <w:lvl w:ilvl="2">
      <w:start w:val="1"/>
      <w:numFmt w:val="decimal"/>
      <w:lvlText w:val="%1.%2.%3"/>
      <w:lvlJc w:val="left"/>
      <w:pPr>
        <w:ind w:left="2319" w:hanging="720"/>
      </w:pPr>
      <w:rPr>
        <w:rFonts w:hint="default"/>
        <w:color w:val="003864"/>
      </w:rPr>
    </w:lvl>
    <w:lvl w:ilvl="3">
      <w:start w:val="1"/>
      <w:numFmt w:val="decimal"/>
      <w:lvlText w:val="%1.%2.%3.%4"/>
      <w:lvlJc w:val="left"/>
      <w:pPr>
        <w:ind w:left="3399" w:hanging="1080"/>
      </w:pPr>
      <w:rPr>
        <w:rFonts w:hint="default"/>
        <w:color w:val="003864"/>
      </w:rPr>
    </w:lvl>
    <w:lvl w:ilvl="4">
      <w:start w:val="1"/>
      <w:numFmt w:val="decimal"/>
      <w:lvlText w:val="%1.%2.%3.%4.%5"/>
      <w:lvlJc w:val="left"/>
      <w:pPr>
        <w:ind w:left="4479" w:hanging="1440"/>
      </w:pPr>
      <w:rPr>
        <w:rFonts w:hint="default"/>
        <w:color w:val="003864"/>
      </w:rPr>
    </w:lvl>
    <w:lvl w:ilvl="5">
      <w:start w:val="1"/>
      <w:numFmt w:val="decimal"/>
      <w:lvlText w:val="%1.%2.%3.%4.%5.%6"/>
      <w:lvlJc w:val="left"/>
      <w:pPr>
        <w:ind w:left="5199" w:hanging="1440"/>
      </w:pPr>
      <w:rPr>
        <w:rFonts w:hint="default"/>
        <w:color w:val="003864"/>
      </w:rPr>
    </w:lvl>
    <w:lvl w:ilvl="6">
      <w:start w:val="1"/>
      <w:numFmt w:val="decimal"/>
      <w:lvlText w:val="%1.%2.%3.%4.%5.%6.%7"/>
      <w:lvlJc w:val="left"/>
      <w:pPr>
        <w:ind w:left="6279" w:hanging="1800"/>
      </w:pPr>
      <w:rPr>
        <w:rFonts w:hint="default"/>
        <w:color w:val="003864"/>
      </w:rPr>
    </w:lvl>
    <w:lvl w:ilvl="7">
      <w:start w:val="1"/>
      <w:numFmt w:val="decimal"/>
      <w:lvlText w:val="%1.%2.%3.%4.%5.%6.%7.%8"/>
      <w:lvlJc w:val="left"/>
      <w:pPr>
        <w:ind w:left="7359" w:hanging="2160"/>
      </w:pPr>
      <w:rPr>
        <w:rFonts w:hint="default"/>
        <w:color w:val="003864"/>
      </w:rPr>
    </w:lvl>
    <w:lvl w:ilvl="8">
      <w:start w:val="1"/>
      <w:numFmt w:val="decimal"/>
      <w:lvlText w:val="%1.%2.%3.%4.%5.%6.%7.%8.%9"/>
      <w:lvlJc w:val="left"/>
      <w:pPr>
        <w:ind w:left="8079" w:hanging="2160"/>
      </w:pPr>
      <w:rPr>
        <w:rFonts w:hint="default"/>
        <w:color w:val="003864"/>
      </w:rPr>
    </w:lvl>
  </w:abstractNum>
  <w:abstractNum w:abstractNumId="27" w15:restartNumberingAfterBreak="0">
    <w:nsid w:val="738C1871"/>
    <w:multiLevelType w:val="multilevel"/>
    <w:tmpl w:val="CE78563C"/>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738F169F"/>
    <w:multiLevelType w:val="multilevel"/>
    <w:tmpl w:val="B26C7A66"/>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sz w:val="24"/>
        <w:szCs w:val="24"/>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78F10B85"/>
    <w:multiLevelType w:val="hybridMultilevel"/>
    <w:tmpl w:val="559E07B8"/>
    <w:lvl w:ilvl="0" w:tplc="35264E50">
      <w:numFmt w:val="bullet"/>
      <w:lvlText w:val=""/>
      <w:lvlJc w:val="left"/>
      <w:pPr>
        <w:ind w:left="2880" w:hanging="360"/>
      </w:pPr>
      <w:rPr>
        <w:rFonts w:ascii="Symbol" w:eastAsia="Symbol" w:hAnsi="Symbol" w:cs="Symbol" w:hint="default"/>
        <w:b w:val="0"/>
        <w:bCs w:val="0"/>
        <w:i w:val="0"/>
        <w:iCs w:val="0"/>
        <w:w w:val="100"/>
        <w:sz w:val="22"/>
        <w:szCs w:val="22"/>
      </w:rPr>
    </w:lvl>
    <w:lvl w:ilvl="1" w:tplc="35264E50">
      <w:numFmt w:val="bullet"/>
      <w:lvlText w:val=""/>
      <w:lvlJc w:val="left"/>
      <w:pPr>
        <w:ind w:left="3600" w:hanging="360"/>
      </w:pPr>
      <w:rPr>
        <w:rFonts w:ascii="Symbol" w:eastAsia="Symbol" w:hAnsi="Symbol" w:cs="Symbol" w:hint="default"/>
        <w:b w:val="0"/>
        <w:bCs w:val="0"/>
        <w:i w:val="0"/>
        <w:iCs w:val="0"/>
        <w:w w:val="100"/>
        <w:sz w:val="22"/>
        <w:szCs w:val="22"/>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num w:numId="1" w16cid:durableId="279922274">
    <w:abstractNumId w:val="24"/>
  </w:num>
  <w:num w:numId="2" w16cid:durableId="669136714">
    <w:abstractNumId w:val="21"/>
  </w:num>
  <w:num w:numId="3" w16cid:durableId="339626774">
    <w:abstractNumId w:val="4"/>
  </w:num>
  <w:num w:numId="4" w16cid:durableId="1758357064">
    <w:abstractNumId w:val="2"/>
  </w:num>
  <w:num w:numId="5" w16cid:durableId="71050599">
    <w:abstractNumId w:val="6"/>
  </w:num>
  <w:num w:numId="6" w16cid:durableId="1137917800">
    <w:abstractNumId w:val="8"/>
  </w:num>
  <w:num w:numId="7" w16cid:durableId="1575164636">
    <w:abstractNumId w:val="22"/>
  </w:num>
  <w:num w:numId="8" w16cid:durableId="183326283">
    <w:abstractNumId w:val="23"/>
  </w:num>
  <w:num w:numId="9" w16cid:durableId="263389249">
    <w:abstractNumId w:val="11"/>
  </w:num>
  <w:num w:numId="10" w16cid:durableId="652375020">
    <w:abstractNumId w:val="25"/>
  </w:num>
  <w:num w:numId="11" w16cid:durableId="1457410379">
    <w:abstractNumId w:val="3"/>
  </w:num>
  <w:num w:numId="12" w16cid:durableId="1138524105">
    <w:abstractNumId w:val="27"/>
  </w:num>
  <w:num w:numId="13" w16cid:durableId="742064737">
    <w:abstractNumId w:val="15"/>
  </w:num>
  <w:num w:numId="14" w16cid:durableId="1297490553">
    <w:abstractNumId w:val="26"/>
  </w:num>
  <w:num w:numId="15" w16cid:durableId="1089886516">
    <w:abstractNumId w:val="5"/>
  </w:num>
  <w:num w:numId="16" w16cid:durableId="422996121">
    <w:abstractNumId w:val="17"/>
  </w:num>
  <w:num w:numId="17" w16cid:durableId="1382023992">
    <w:abstractNumId w:val="14"/>
  </w:num>
  <w:num w:numId="18" w16cid:durableId="1619527530">
    <w:abstractNumId w:val="0"/>
  </w:num>
  <w:num w:numId="19" w16cid:durableId="844630446">
    <w:abstractNumId w:val="13"/>
  </w:num>
  <w:num w:numId="20" w16cid:durableId="586765277">
    <w:abstractNumId w:val="7"/>
  </w:num>
  <w:num w:numId="21" w16cid:durableId="1895310681">
    <w:abstractNumId w:val="12"/>
  </w:num>
  <w:num w:numId="22" w16cid:durableId="1168254995">
    <w:abstractNumId w:val="10"/>
  </w:num>
  <w:num w:numId="23" w16cid:durableId="173568375">
    <w:abstractNumId w:val="20"/>
  </w:num>
  <w:num w:numId="24" w16cid:durableId="1488083765">
    <w:abstractNumId w:val="29"/>
  </w:num>
  <w:num w:numId="25" w16cid:durableId="139345931">
    <w:abstractNumId w:val="18"/>
  </w:num>
  <w:num w:numId="26" w16cid:durableId="1672024085">
    <w:abstractNumId w:val="16"/>
  </w:num>
  <w:num w:numId="27" w16cid:durableId="159002419">
    <w:abstractNumId w:val="1"/>
  </w:num>
  <w:num w:numId="28" w16cid:durableId="1531213907">
    <w:abstractNumId w:val="28"/>
  </w:num>
  <w:num w:numId="29" w16cid:durableId="530001348">
    <w:abstractNumId w:val="19"/>
  </w:num>
  <w:num w:numId="30" w16cid:durableId="1273703985">
    <w:abstractNumId w:val="9"/>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3C22"/>
    <w:rsid w:val="00003E7F"/>
    <w:rsid w:val="00007ADE"/>
    <w:rsid w:val="00010FCB"/>
    <w:rsid w:val="000113CD"/>
    <w:rsid w:val="000148D9"/>
    <w:rsid w:val="00020EE4"/>
    <w:rsid w:val="00020F70"/>
    <w:rsid w:val="0002389D"/>
    <w:rsid w:val="00026644"/>
    <w:rsid w:val="00030A13"/>
    <w:rsid w:val="00040B45"/>
    <w:rsid w:val="00040FA9"/>
    <w:rsid w:val="00046BC0"/>
    <w:rsid w:val="00060223"/>
    <w:rsid w:val="000713D2"/>
    <w:rsid w:val="00075B12"/>
    <w:rsid w:val="00077CAA"/>
    <w:rsid w:val="0008776F"/>
    <w:rsid w:val="000905E7"/>
    <w:rsid w:val="00094318"/>
    <w:rsid w:val="00096756"/>
    <w:rsid w:val="000B2EBD"/>
    <w:rsid w:val="000B744A"/>
    <w:rsid w:val="000C06DB"/>
    <w:rsid w:val="000C296A"/>
    <w:rsid w:val="000C62D5"/>
    <w:rsid w:val="000D22E3"/>
    <w:rsid w:val="000D7D73"/>
    <w:rsid w:val="000E0898"/>
    <w:rsid w:val="000F0E96"/>
    <w:rsid w:val="000F5D15"/>
    <w:rsid w:val="00105605"/>
    <w:rsid w:val="00120AC9"/>
    <w:rsid w:val="00122F55"/>
    <w:rsid w:val="00136215"/>
    <w:rsid w:val="0013727C"/>
    <w:rsid w:val="00141064"/>
    <w:rsid w:val="00151B88"/>
    <w:rsid w:val="00152BD0"/>
    <w:rsid w:val="001556D0"/>
    <w:rsid w:val="001665A8"/>
    <w:rsid w:val="00171EF6"/>
    <w:rsid w:val="00176046"/>
    <w:rsid w:val="00193475"/>
    <w:rsid w:val="00193EED"/>
    <w:rsid w:val="001A34B2"/>
    <w:rsid w:val="001B3028"/>
    <w:rsid w:val="001C00F5"/>
    <w:rsid w:val="001C6624"/>
    <w:rsid w:val="001C7461"/>
    <w:rsid w:val="001D1EAE"/>
    <w:rsid w:val="001D2D4E"/>
    <w:rsid w:val="001F6366"/>
    <w:rsid w:val="00213E1C"/>
    <w:rsid w:val="00217F24"/>
    <w:rsid w:val="00233DC5"/>
    <w:rsid w:val="0025237F"/>
    <w:rsid w:val="00255383"/>
    <w:rsid w:val="00256A14"/>
    <w:rsid w:val="00261D37"/>
    <w:rsid w:val="002666C4"/>
    <w:rsid w:val="0027281E"/>
    <w:rsid w:val="00273CD2"/>
    <w:rsid w:val="00291840"/>
    <w:rsid w:val="002A6451"/>
    <w:rsid w:val="002B39DE"/>
    <w:rsid w:val="002B7C94"/>
    <w:rsid w:val="002C218C"/>
    <w:rsid w:val="002D079E"/>
    <w:rsid w:val="002E675A"/>
    <w:rsid w:val="002F1ABF"/>
    <w:rsid w:val="00313802"/>
    <w:rsid w:val="00316718"/>
    <w:rsid w:val="003319A3"/>
    <w:rsid w:val="0033392A"/>
    <w:rsid w:val="00335C52"/>
    <w:rsid w:val="00350AB9"/>
    <w:rsid w:val="00355B83"/>
    <w:rsid w:val="0036080D"/>
    <w:rsid w:val="00374B02"/>
    <w:rsid w:val="00384DB4"/>
    <w:rsid w:val="00393C22"/>
    <w:rsid w:val="00395968"/>
    <w:rsid w:val="00396630"/>
    <w:rsid w:val="003A01CF"/>
    <w:rsid w:val="003A531E"/>
    <w:rsid w:val="003A708F"/>
    <w:rsid w:val="003B0FB8"/>
    <w:rsid w:val="003C41BB"/>
    <w:rsid w:val="003C4595"/>
    <w:rsid w:val="003C734A"/>
    <w:rsid w:val="003D323F"/>
    <w:rsid w:val="003D5EB9"/>
    <w:rsid w:val="003E4B0E"/>
    <w:rsid w:val="003E4C9F"/>
    <w:rsid w:val="003E6A08"/>
    <w:rsid w:val="003F7DB9"/>
    <w:rsid w:val="004021C8"/>
    <w:rsid w:val="004032AD"/>
    <w:rsid w:val="00413870"/>
    <w:rsid w:val="0042467C"/>
    <w:rsid w:val="00425783"/>
    <w:rsid w:val="004300E2"/>
    <w:rsid w:val="00436594"/>
    <w:rsid w:val="0043768C"/>
    <w:rsid w:val="00442DCE"/>
    <w:rsid w:val="0044373E"/>
    <w:rsid w:val="00446A33"/>
    <w:rsid w:val="004509CF"/>
    <w:rsid w:val="00462E11"/>
    <w:rsid w:val="00470995"/>
    <w:rsid w:val="0047108B"/>
    <w:rsid w:val="00471F39"/>
    <w:rsid w:val="004814D3"/>
    <w:rsid w:val="00497C0D"/>
    <w:rsid w:val="004B3409"/>
    <w:rsid w:val="004B4749"/>
    <w:rsid w:val="004B6ABC"/>
    <w:rsid w:val="004C7BA3"/>
    <w:rsid w:val="004D363D"/>
    <w:rsid w:val="004E39CE"/>
    <w:rsid w:val="00514343"/>
    <w:rsid w:val="00516AC0"/>
    <w:rsid w:val="005216A5"/>
    <w:rsid w:val="00524F70"/>
    <w:rsid w:val="00525262"/>
    <w:rsid w:val="00527EEC"/>
    <w:rsid w:val="00532FF9"/>
    <w:rsid w:val="00544E55"/>
    <w:rsid w:val="00545BC2"/>
    <w:rsid w:val="00561F68"/>
    <w:rsid w:val="005622F9"/>
    <w:rsid w:val="00576102"/>
    <w:rsid w:val="00590360"/>
    <w:rsid w:val="00590DED"/>
    <w:rsid w:val="005A2A66"/>
    <w:rsid w:val="005A40E0"/>
    <w:rsid w:val="005B1358"/>
    <w:rsid w:val="005B7F73"/>
    <w:rsid w:val="005C179E"/>
    <w:rsid w:val="005E5988"/>
    <w:rsid w:val="006023AC"/>
    <w:rsid w:val="006116A4"/>
    <w:rsid w:val="00612AE9"/>
    <w:rsid w:val="00614739"/>
    <w:rsid w:val="00616C23"/>
    <w:rsid w:val="00624204"/>
    <w:rsid w:val="00633334"/>
    <w:rsid w:val="006348F7"/>
    <w:rsid w:val="00640597"/>
    <w:rsid w:val="00657E3A"/>
    <w:rsid w:val="00657E61"/>
    <w:rsid w:val="00672A8C"/>
    <w:rsid w:val="00680853"/>
    <w:rsid w:val="006827C3"/>
    <w:rsid w:val="00684B72"/>
    <w:rsid w:val="006A5FC8"/>
    <w:rsid w:val="006B1763"/>
    <w:rsid w:val="006B3887"/>
    <w:rsid w:val="006C242B"/>
    <w:rsid w:val="006C2FF0"/>
    <w:rsid w:val="006C6CC8"/>
    <w:rsid w:val="006D2F21"/>
    <w:rsid w:val="006D3AB0"/>
    <w:rsid w:val="006D48BF"/>
    <w:rsid w:val="006D7917"/>
    <w:rsid w:val="006E2AEC"/>
    <w:rsid w:val="006E2E1D"/>
    <w:rsid w:val="006F27DE"/>
    <w:rsid w:val="006F3BC1"/>
    <w:rsid w:val="006F4618"/>
    <w:rsid w:val="006F7D5F"/>
    <w:rsid w:val="00700CA8"/>
    <w:rsid w:val="007221EF"/>
    <w:rsid w:val="00723709"/>
    <w:rsid w:val="00723A62"/>
    <w:rsid w:val="007364AE"/>
    <w:rsid w:val="00742565"/>
    <w:rsid w:val="00767D66"/>
    <w:rsid w:val="00774B09"/>
    <w:rsid w:val="007759E0"/>
    <w:rsid w:val="00785A81"/>
    <w:rsid w:val="00793150"/>
    <w:rsid w:val="00793955"/>
    <w:rsid w:val="007A6C91"/>
    <w:rsid w:val="007B4854"/>
    <w:rsid w:val="007C47DE"/>
    <w:rsid w:val="007C4DC6"/>
    <w:rsid w:val="007C516E"/>
    <w:rsid w:val="007C5CEE"/>
    <w:rsid w:val="007D24C4"/>
    <w:rsid w:val="007E1003"/>
    <w:rsid w:val="007E48BF"/>
    <w:rsid w:val="007E5BEC"/>
    <w:rsid w:val="007F1967"/>
    <w:rsid w:val="007F6903"/>
    <w:rsid w:val="007F7107"/>
    <w:rsid w:val="008027D8"/>
    <w:rsid w:val="0080294C"/>
    <w:rsid w:val="0080413E"/>
    <w:rsid w:val="0081100C"/>
    <w:rsid w:val="00817AA5"/>
    <w:rsid w:val="0082089A"/>
    <w:rsid w:val="008261BD"/>
    <w:rsid w:val="008350C1"/>
    <w:rsid w:val="00836D3B"/>
    <w:rsid w:val="008427A1"/>
    <w:rsid w:val="00856032"/>
    <w:rsid w:val="00857A53"/>
    <w:rsid w:val="00861B90"/>
    <w:rsid w:val="00872482"/>
    <w:rsid w:val="008768A1"/>
    <w:rsid w:val="00890351"/>
    <w:rsid w:val="008B2BA5"/>
    <w:rsid w:val="008B53F1"/>
    <w:rsid w:val="008C1A47"/>
    <w:rsid w:val="008C4DAE"/>
    <w:rsid w:val="008D35CF"/>
    <w:rsid w:val="008E0733"/>
    <w:rsid w:val="008E114C"/>
    <w:rsid w:val="009010FD"/>
    <w:rsid w:val="009045A0"/>
    <w:rsid w:val="00915A25"/>
    <w:rsid w:val="00915C34"/>
    <w:rsid w:val="00933313"/>
    <w:rsid w:val="00934BB9"/>
    <w:rsid w:val="00934BCD"/>
    <w:rsid w:val="009356B5"/>
    <w:rsid w:val="0093591B"/>
    <w:rsid w:val="00936435"/>
    <w:rsid w:val="00942C27"/>
    <w:rsid w:val="00982EDB"/>
    <w:rsid w:val="009A0D20"/>
    <w:rsid w:val="009A2784"/>
    <w:rsid w:val="009A49D7"/>
    <w:rsid w:val="009A650B"/>
    <w:rsid w:val="009B5512"/>
    <w:rsid w:val="009B6188"/>
    <w:rsid w:val="009B6610"/>
    <w:rsid w:val="009C0018"/>
    <w:rsid w:val="009C78B5"/>
    <w:rsid w:val="009E0819"/>
    <w:rsid w:val="009E1D31"/>
    <w:rsid w:val="00A00AEF"/>
    <w:rsid w:val="00A00B63"/>
    <w:rsid w:val="00A01152"/>
    <w:rsid w:val="00A07292"/>
    <w:rsid w:val="00A07869"/>
    <w:rsid w:val="00A10E29"/>
    <w:rsid w:val="00A130C6"/>
    <w:rsid w:val="00A14807"/>
    <w:rsid w:val="00A16CC8"/>
    <w:rsid w:val="00A2561F"/>
    <w:rsid w:val="00A31E13"/>
    <w:rsid w:val="00A327EA"/>
    <w:rsid w:val="00A36654"/>
    <w:rsid w:val="00A40B7F"/>
    <w:rsid w:val="00A4328E"/>
    <w:rsid w:val="00A50FB4"/>
    <w:rsid w:val="00A55B39"/>
    <w:rsid w:val="00A86198"/>
    <w:rsid w:val="00A87A84"/>
    <w:rsid w:val="00A95DB4"/>
    <w:rsid w:val="00AA62BA"/>
    <w:rsid w:val="00AA7DAC"/>
    <w:rsid w:val="00AB3FE7"/>
    <w:rsid w:val="00AB7033"/>
    <w:rsid w:val="00AC5A97"/>
    <w:rsid w:val="00AD41AB"/>
    <w:rsid w:val="00AD56CD"/>
    <w:rsid w:val="00AE6CE9"/>
    <w:rsid w:val="00AF0CDE"/>
    <w:rsid w:val="00AF3461"/>
    <w:rsid w:val="00AF5109"/>
    <w:rsid w:val="00B00D5F"/>
    <w:rsid w:val="00B04DF9"/>
    <w:rsid w:val="00B116F4"/>
    <w:rsid w:val="00B12471"/>
    <w:rsid w:val="00B17818"/>
    <w:rsid w:val="00B276CC"/>
    <w:rsid w:val="00B46F3D"/>
    <w:rsid w:val="00B506A1"/>
    <w:rsid w:val="00B56CCD"/>
    <w:rsid w:val="00B60123"/>
    <w:rsid w:val="00B70DA4"/>
    <w:rsid w:val="00B87D43"/>
    <w:rsid w:val="00BB19C1"/>
    <w:rsid w:val="00BC3DDB"/>
    <w:rsid w:val="00BD2E44"/>
    <w:rsid w:val="00BD320C"/>
    <w:rsid w:val="00BD6429"/>
    <w:rsid w:val="00BD6C23"/>
    <w:rsid w:val="00BE0199"/>
    <w:rsid w:val="00BE4E05"/>
    <w:rsid w:val="00BF5BC3"/>
    <w:rsid w:val="00C0154E"/>
    <w:rsid w:val="00C023C7"/>
    <w:rsid w:val="00C02F2C"/>
    <w:rsid w:val="00C05D83"/>
    <w:rsid w:val="00C075F6"/>
    <w:rsid w:val="00C10E94"/>
    <w:rsid w:val="00C11F44"/>
    <w:rsid w:val="00C16A93"/>
    <w:rsid w:val="00C31023"/>
    <w:rsid w:val="00C321E8"/>
    <w:rsid w:val="00C4442F"/>
    <w:rsid w:val="00C478A9"/>
    <w:rsid w:val="00C500F6"/>
    <w:rsid w:val="00C606A0"/>
    <w:rsid w:val="00C73B82"/>
    <w:rsid w:val="00C74486"/>
    <w:rsid w:val="00C92F45"/>
    <w:rsid w:val="00CA766C"/>
    <w:rsid w:val="00CB0217"/>
    <w:rsid w:val="00CC0BC7"/>
    <w:rsid w:val="00CF5158"/>
    <w:rsid w:val="00D0591D"/>
    <w:rsid w:val="00D075B9"/>
    <w:rsid w:val="00D15951"/>
    <w:rsid w:val="00D16D44"/>
    <w:rsid w:val="00D1756B"/>
    <w:rsid w:val="00D2127B"/>
    <w:rsid w:val="00D27067"/>
    <w:rsid w:val="00D270FB"/>
    <w:rsid w:val="00D30075"/>
    <w:rsid w:val="00D30C10"/>
    <w:rsid w:val="00D31218"/>
    <w:rsid w:val="00D36C64"/>
    <w:rsid w:val="00D3752E"/>
    <w:rsid w:val="00D46FE8"/>
    <w:rsid w:val="00D47388"/>
    <w:rsid w:val="00D5273A"/>
    <w:rsid w:val="00D53B3A"/>
    <w:rsid w:val="00D57AC0"/>
    <w:rsid w:val="00D62A06"/>
    <w:rsid w:val="00D96AD1"/>
    <w:rsid w:val="00DA6D23"/>
    <w:rsid w:val="00DB123C"/>
    <w:rsid w:val="00DD521B"/>
    <w:rsid w:val="00DD7D18"/>
    <w:rsid w:val="00DF5430"/>
    <w:rsid w:val="00E07299"/>
    <w:rsid w:val="00E206BF"/>
    <w:rsid w:val="00E2797E"/>
    <w:rsid w:val="00E30641"/>
    <w:rsid w:val="00E3497F"/>
    <w:rsid w:val="00E371F1"/>
    <w:rsid w:val="00E37ACF"/>
    <w:rsid w:val="00E37D6E"/>
    <w:rsid w:val="00E40790"/>
    <w:rsid w:val="00E40A0C"/>
    <w:rsid w:val="00E501C6"/>
    <w:rsid w:val="00E85C17"/>
    <w:rsid w:val="00E8683B"/>
    <w:rsid w:val="00E9457B"/>
    <w:rsid w:val="00EA5F1B"/>
    <w:rsid w:val="00EC7319"/>
    <w:rsid w:val="00ED5025"/>
    <w:rsid w:val="00EE053F"/>
    <w:rsid w:val="00F02719"/>
    <w:rsid w:val="00F17005"/>
    <w:rsid w:val="00F17772"/>
    <w:rsid w:val="00F30277"/>
    <w:rsid w:val="00F32B44"/>
    <w:rsid w:val="00F354BF"/>
    <w:rsid w:val="00F426B7"/>
    <w:rsid w:val="00F45244"/>
    <w:rsid w:val="00F5163E"/>
    <w:rsid w:val="00F5494F"/>
    <w:rsid w:val="00F57A86"/>
    <w:rsid w:val="00F64847"/>
    <w:rsid w:val="00F77ED6"/>
    <w:rsid w:val="00F90294"/>
    <w:rsid w:val="00F9302B"/>
    <w:rsid w:val="00FA38B8"/>
    <w:rsid w:val="00FA6D37"/>
    <w:rsid w:val="00FA6D4A"/>
    <w:rsid w:val="00FB188D"/>
    <w:rsid w:val="00FB329D"/>
    <w:rsid w:val="00FC061B"/>
    <w:rsid w:val="00FC5B9B"/>
    <w:rsid w:val="00FC6577"/>
    <w:rsid w:val="00FD5C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12B1F98"/>
  <w15:docId w15:val="{58EA94FE-6D4D-46DD-BAE6-90FC86CED4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E371F1"/>
    <w:rPr>
      <w:rFonts w:ascii="Calibri" w:eastAsia="Calibri" w:hAnsi="Calibri" w:cs="Calibri"/>
    </w:rPr>
  </w:style>
  <w:style w:type="paragraph" w:styleId="Heading1">
    <w:name w:val="heading 1"/>
    <w:basedOn w:val="Normal"/>
    <w:uiPriority w:val="1"/>
    <w:qFormat/>
    <w:pPr>
      <w:spacing w:before="34"/>
      <w:ind w:left="520"/>
      <w:outlineLvl w:val="0"/>
    </w:pPr>
    <w:rPr>
      <w:b/>
      <w:bCs/>
      <w:sz w:val="32"/>
      <w:szCs w:val="32"/>
    </w:rPr>
  </w:style>
  <w:style w:type="paragraph" w:styleId="Heading2">
    <w:name w:val="heading 2"/>
    <w:basedOn w:val="Normal"/>
    <w:link w:val="Heading2Char"/>
    <w:uiPriority w:val="1"/>
    <w:qFormat/>
    <w:pPr>
      <w:spacing w:before="46"/>
      <w:ind w:left="781"/>
      <w:outlineLvl w:val="1"/>
    </w:pPr>
    <w:rPr>
      <w:b/>
      <w:bCs/>
      <w:sz w:val="26"/>
      <w:szCs w:val="26"/>
    </w:rPr>
  </w:style>
  <w:style w:type="paragraph" w:styleId="Heading3">
    <w:name w:val="heading 3"/>
    <w:basedOn w:val="Normal"/>
    <w:uiPriority w:val="1"/>
    <w:qFormat/>
    <w:pPr>
      <w:ind w:left="160"/>
      <w:outlineLvl w:val="2"/>
    </w:pPr>
    <w:rPr>
      <w:i/>
      <w:iCs/>
      <w:sz w:val="24"/>
      <w:szCs w:val="24"/>
    </w:rPr>
  </w:style>
  <w:style w:type="paragraph" w:styleId="Heading4">
    <w:name w:val="heading 4"/>
    <w:basedOn w:val="Normal"/>
    <w:uiPriority w:val="1"/>
    <w:qFormat/>
    <w:pPr>
      <w:ind w:left="520" w:hanging="2230"/>
      <w:outlineLvl w:val="3"/>
    </w:pPr>
    <w:rPr>
      <w:rFonts w:ascii="Arial" w:eastAsia="Arial" w:hAnsi="Arial" w:cs="Arial"/>
      <w:b/>
      <w:bCs/>
      <w:i/>
      <w:iCs/>
      <w:u w:val="single" w:color="000000"/>
    </w:rPr>
  </w:style>
  <w:style w:type="paragraph" w:styleId="Heading5">
    <w:name w:val="heading 5"/>
    <w:basedOn w:val="Normal"/>
    <w:next w:val="Normal"/>
    <w:link w:val="Heading5Char"/>
    <w:uiPriority w:val="9"/>
    <w:unhideWhenUsed/>
    <w:qFormat/>
    <w:rsid w:val="00213E1C"/>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39"/>
    <w:qFormat/>
    <w:pPr>
      <w:spacing w:before="81"/>
      <w:ind w:left="520"/>
    </w:pPr>
    <w:rPr>
      <w:rFonts w:ascii="Arial" w:eastAsia="Arial" w:hAnsi="Arial" w:cs="Arial"/>
      <w:b/>
      <w:bCs/>
      <w:sz w:val="24"/>
      <w:szCs w:val="24"/>
    </w:rPr>
  </w:style>
  <w:style w:type="paragraph" w:styleId="TOC2">
    <w:name w:val="toc 2"/>
    <w:basedOn w:val="Normal"/>
    <w:uiPriority w:val="39"/>
    <w:qFormat/>
    <w:pPr>
      <w:spacing w:before="81"/>
      <w:ind w:left="1333"/>
    </w:pPr>
    <w:rPr>
      <w:rFonts w:ascii="Arial" w:eastAsia="Arial" w:hAnsi="Arial" w:cs="Arial"/>
    </w:rPr>
  </w:style>
  <w:style w:type="paragraph" w:styleId="TOC3">
    <w:name w:val="toc 3"/>
    <w:basedOn w:val="Normal"/>
    <w:uiPriority w:val="39"/>
    <w:qFormat/>
    <w:pPr>
      <w:spacing w:before="81"/>
      <w:ind w:left="1393"/>
    </w:pPr>
    <w:rPr>
      <w:rFonts w:ascii="Arial" w:eastAsia="Arial" w:hAnsi="Arial" w:cs="Arial"/>
    </w:rPr>
  </w:style>
  <w:style w:type="paragraph" w:styleId="TOC4">
    <w:name w:val="toc 4"/>
    <w:basedOn w:val="Normal"/>
    <w:uiPriority w:val="1"/>
    <w:qFormat/>
    <w:pPr>
      <w:spacing w:before="80"/>
      <w:ind w:left="1420"/>
    </w:pPr>
    <w:rPr>
      <w:rFonts w:ascii="Arial" w:eastAsia="Arial" w:hAnsi="Arial" w:cs="Arial"/>
    </w:rPr>
  </w:style>
  <w:style w:type="paragraph" w:styleId="TOC5">
    <w:name w:val="toc 5"/>
    <w:basedOn w:val="Normal"/>
    <w:uiPriority w:val="1"/>
    <w:qFormat/>
    <w:pPr>
      <w:spacing w:before="81"/>
      <w:ind w:left="1531"/>
    </w:pPr>
    <w:rPr>
      <w:rFonts w:ascii="Arial" w:eastAsia="Arial" w:hAnsi="Arial" w:cs="Arial"/>
    </w:rPr>
  </w:style>
  <w:style w:type="paragraph" w:styleId="BodyText">
    <w:name w:val="Body Text"/>
    <w:basedOn w:val="Normal"/>
    <w:link w:val="BodyTextChar"/>
    <w:uiPriority w:val="1"/>
    <w:qFormat/>
  </w:style>
  <w:style w:type="paragraph" w:styleId="ListParagraph">
    <w:name w:val="List Paragraph"/>
    <w:aliases w:val="Bullet,AB List 1,Bullet Points,Bullet List,FooterText,numbered,List Paragraph1,Paragraphe de liste1,Bulletr List Paragraph,列出段落,列出段落1,List Paragraph2,List Paragraph21,Listeafsnit1,Parágrafo da Lista1,Párrafo de lista1,リスト段落1,Foot,ProcessA"/>
    <w:basedOn w:val="Normal"/>
    <w:link w:val="ListParagraphChar"/>
    <w:uiPriority w:val="34"/>
    <w:qFormat/>
    <w:pPr>
      <w:ind w:left="1240" w:hanging="360"/>
    </w:pPr>
    <w:rPr>
      <w:rFonts w:ascii="Arial" w:eastAsia="Arial" w:hAnsi="Arial" w:cs="Arial"/>
    </w:rPr>
  </w:style>
  <w:style w:type="paragraph" w:customStyle="1" w:styleId="TableParagraph">
    <w:name w:val="Table Paragraph"/>
    <w:basedOn w:val="Normal"/>
    <w:uiPriority w:val="1"/>
    <w:qFormat/>
    <w:rPr>
      <w:rFonts w:ascii="Arial" w:eastAsia="Arial" w:hAnsi="Arial" w:cs="Arial"/>
    </w:rPr>
  </w:style>
  <w:style w:type="paragraph" w:styleId="Header">
    <w:name w:val="header"/>
    <w:basedOn w:val="Normal"/>
    <w:link w:val="HeaderChar"/>
    <w:uiPriority w:val="99"/>
    <w:unhideWhenUsed/>
    <w:rsid w:val="00D075B9"/>
    <w:pPr>
      <w:tabs>
        <w:tab w:val="center" w:pos="4680"/>
        <w:tab w:val="right" w:pos="9360"/>
      </w:tabs>
    </w:pPr>
  </w:style>
  <w:style w:type="character" w:customStyle="1" w:styleId="HeaderChar">
    <w:name w:val="Header Char"/>
    <w:basedOn w:val="DefaultParagraphFont"/>
    <w:link w:val="Header"/>
    <w:uiPriority w:val="99"/>
    <w:rsid w:val="00D075B9"/>
    <w:rPr>
      <w:rFonts w:ascii="Calibri" w:eastAsia="Calibri" w:hAnsi="Calibri" w:cs="Calibri"/>
    </w:rPr>
  </w:style>
  <w:style w:type="paragraph" w:styleId="Footer">
    <w:name w:val="footer"/>
    <w:basedOn w:val="Normal"/>
    <w:link w:val="FooterChar"/>
    <w:uiPriority w:val="99"/>
    <w:unhideWhenUsed/>
    <w:rsid w:val="00D075B9"/>
    <w:pPr>
      <w:tabs>
        <w:tab w:val="center" w:pos="4680"/>
        <w:tab w:val="right" w:pos="9360"/>
      </w:tabs>
    </w:pPr>
  </w:style>
  <w:style w:type="character" w:customStyle="1" w:styleId="FooterChar">
    <w:name w:val="Footer Char"/>
    <w:basedOn w:val="DefaultParagraphFont"/>
    <w:link w:val="Footer"/>
    <w:uiPriority w:val="99"/>
    <w:rsid w:val="00D075B9"/>
    <w:rPr>
      <w:rFonts w:ascii="Calibri" w:eastAsia="Calibri" w:hAnsi="Calibri" w:cs="Calibri"/>
    </w:rPr>
  </w:style>
  <w:style w:type="character" w:customStyle="1" w:styleId="ListParagraphChar">
    <w:name w:val="List Paragraph Char"/>
    <w:aliases w:val="Bullet Char,AB List 1 Char,Bullet Points Char,Bullet List Char,FooterText Char,numbered Char,List Paragraph1 Char,Paragraphe de liste1 Char,Bulletr List Paragraph Char,列出段落 Char,列出段落1 Char,List Paragraph2 Char,List Paragraph21 Char"/>
    <w:basedOn w:val="DefaultParagraphFont"/>
    <w:link w:val="ListParagraph"/>
    <w:uiPriority w:val="34"/>
    <w:qFormat/>
    <w:locked/>
    <w:rsid w:val="00A327EA"/>
    <w:rPr>
      <w:rFonts w:ascii="Arial" w:eastAsia="Arial" w:hAnsi="Arial" w:cs="Arial"/>
    </w:rPr>
  </w:style>
  <w:style w:type="character" w:styleId="Hyperlink">
    <w:name w:val="Hyperlink"/>
    <w:basedOn w:val="DefaultParagraphFont"/>
    <w:uiPriority w:val="99"/>
    <w:unhideWhenUsed/>
    <w:rsid w:val="00C4442F"/>
    <w:rPr>
      <w:color w:val="0000FF" w:themeColor="hyperlink"/>
      <w:u w:val="single"/>
    </w:rPr>
  </w:style>
  <w:style w:type="paragraph" w:styleId="BalloonText">
    <w:name w:val="Balloon Text"/>
    <w:basedOn w:val="Normal"/>
    <w:link w:val="BalloonTextChar"/>
    <w:uiPriority w:val="99"/>
    <w:semiHidden/>
    <w:unhideWhenUsed/>
    <w:rsid w:val="00C16A9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16A93"/>
    <w:rPr>
      <w:rFonts w:ascii="Segoe UI" w:eastAsia="Calibri" w:hAnsi="Segoe UI" w:cs="Segoe UI"/>
      <w:sz w:val="18"/>
      <w:szCs w:val="18"/>
    </w:rPr>
  </w:style>
  <w:style w:type="character" w:styleId="CommentReference">
    <w:name w:val="annotation reference"/>
    <w:basedOn w:val="DefaultParagraphFont"/>
    <w:uiPriority w:val="99"/>
    <w:semiHidden/>
    <w:unhideWhenUsed/>
    <w:rsid w:val="00516AC0"/>
    <w:rPr>
      <w:sz w:val="16"/>
      <w:szCs w:val="16"/>
    </w:rPr>
  </w:style>
  <w:style w:type="paragraph" w:styleId="CommentText">
    <w:name w:val="annotation text"/>
    <w:basedOn w:val="Normal"/>
    <w:link w:val="CommentTextChar"/>
    <w:uiPriority w:val="99"/>
    <w:semiHidden/>
    <w:unhideWhenUsed/>
    <w:rsid w:val="00516AC0"/>
    <w:rPr>
      <w:sz w:val="20"/>
      <w:szCs w:val="20"/>
    </w:rPr>
  </w:style>
  <w:style w:type="character" w:customStyle="1" w:styleId="CommentTextChar">
    <w:name w:val="Comment Text Char"/>
    <w:basedOn w:val="DefaultParagraphFont"/>
    <w:link w:val="CommentText"/>
    <w:uiPriority w:val="99"/>
    <w:semiHidden/>
    <w:rsid w:val="00516AC0"/>
    <w:rPr>
      <w:rFonts w:ascii="Calibri" w:eastAsia="Calibri" w:hAnsi="Calibri" w:cs="Calibri"/>
      <w:sz w:val="20"/>
      <w:szCs w:val="20"/>
    </w:rPr>
  </w:style>
  <w:style w:type="paragraph" w:styleId="CommentSubject">
    <w:name w:val="annotation subject"/>
    <w:basedOn w:val="CommentText"/>
    <w:next w:val="CommentText"/>
    <w:link w:val="CommentSubjectChar"/>
    <w:uiPriority w:val="99"/>
    <w:semiHidden/>
    <w:unhideWhenUsed/>
    <w:rsid w:val="00516AC0"/>
    <w:rPr>
      <w:b/>
      <w:bCs/>
    </w:rPr>
  </w:style>
  <w:style w:type="character" w:customStyle="1" w:styleId="CommentSubjectChar">
    <w:name w:val="Comment Subject Char"/>
    <w:basedOn w:val="CommentTextChar"/>
    <w:link w:val="CommentSubject"/>
    <w:uiPriority w:val="99"/>
    <w:semiHidden/>
    <w:rsid w:val="00516AC0"/>
    <w:rPr>
      <w:rFonts w:ascii="Calibri" w:eastAsia="Calibri" w:hAnsi="Calibri" w:cs="Calibri"/>
      <w:b/>
      <w:bCs/>
      <w:sz w:val="20"/>
      <w:szCs w:val="20"/>
    </w:rPr>
  </w:style>
  <w:style w:type="character" w:customStyle="1" w:styleId="Heading5Char">
    <w:name w:val="Heading 5 Char"/>
    <w:basedOn w:val="DefaultParagraphFont"/>
    <w:link w:val="Heading5"/>
    <w:uiPriority w:val="9"/>
    <w:rsid w:val="00213E1C"/>
    <w:rPr>
      <w:rFonts w:asciiTheme="majorHAnsi" w:eastAsiaTheme="majorEastAsia" w:hAnsiTheme="majorHAnsi" w:cstheme="majorBidi"/>
      <w:color w:val="365F91" w:themeColor="accent1" w:themeShade="BF"/>
    </w:rPr>
  </w:style>
  <w:style w:type="paragraph" w:styleId="Title">
    <w:name w:val="Title"/>
    <w:basedOn w:val="Normal"/>
    <w:link w:val="TitleChar"/>
    <w:qFormat/>
    <w:rsid w:val="00BB19C1"/>
    <w:pPr>
      <w:widowControl/>
      <w:autoSpaceDE/>
      <w:autoSpaceDN/>
      <w:jc w:val="center"/>
    </w:pPr>
    <w:rPr>
      <w:rFonts w:ascii="Arial" w:eastAsia="Times New Roman" w:hAnsi="Arial" w:cs="Times New Roman"/>
      <w:b/>
      <w:sz w:val="32"/>
      <w:szCs w:val="20"/>
    </w:rPr>
  </w:style>
  <w:style w:type="character" w:customStyle="1" w:styleId="TitleChar">
    <w:name w:val="Title Char"/>
    <w:basedOn w:val="DefaultParagraphFont"/>
    <w:link w:val="Title"/>
    <w:rsid w:val="00BB19C1"/>
    <w:rPr>
      <w:rFonts w:ascii="Arial" w:eastAsia="Times New Roman" w:hAnsi="Arial" w:cs="Times New Roman"/>
      <w:b/>
      <w:sz w:val="32"/>
      <w:szCs w:val="20"/>
    </w:rPr>
  </w:style>
  <w:style w:type="paragraph" w:styleId="TOCHeading">
    <w:name w:val="TOC Heading"/>
    <w:basedOn w:val="Heading1"/>
    <w:next w:val="Normal"/>
    <w:uiPriority w:val="39"/>
    <w:unhideWhenUsed/>
    <w:qFormat/>
    <w:rsid w:val="00742565"/>
    <w:pPr>
      <w:keepNext/>
      <w:keepLines/>
      <w:widowControl/>
      <w:autoSpaceDE/>
      <w:autoSpaceDN/>
      <w:spacing w:before="240" w:line="259" w:lineRule="auto"/>
      <w:ind w:left="0"/>
      <w:outlineLvl w:val="9"/>
    </w:pPr>
    <w:rPr>
      <w:rFonts w:asciiTheme="majorHAnsi" w:eastAsiaTheme="majorEastAsia" w:hAnsiTheme="majorHAnsi" w:cstheme="majorBidi"/>
      <w:b w:val="0"/>
      <w:bCs w:val="0"/>
      <w:color w:val="365F91" w:themeColor="accent1" w:themeShade="BF"/>
    </w:rPr>
  </w:style>
  <w:style w:type="paragraph" w:styleId="NoSpacing">
    <w:name w:val="No Spacing"/>
    <w:uiPriority w:val="1"/>
    <w:qFormat/>
    <w:rsid w:val="00E85C17"/>
    <w:pPr>
      <w:widowControl/>
      <w:autoSpaceDE/>
      <w:autoSpaceDN/>
    </w:pPr>
    <w:rPr>
      <w:rFonts w:ascii="Times New Roman" w:eastAsia="PMingLiU" w:hAnsi="Times New Roman" w:cs="Times New Roman"/>
    </w:rPr>
  </w:style>
  <w:style w:type="character" w:customStyle="1" w:styleId="Heading2Char">
    <w:name w:val="Heading 2 Char"/>
    <w:basedOn w:val="DefaultParagraphFont"/>
    <w:link w:val="Heading2"/>
    <w:uiPriority w:val="1"/>
    <w:rsid w:val="00335C52"/>
    <w:rPr>
      <w:rFonts w:ascii="Calibri" w:eastAsia="Calibri" w:hAnsi="Calibri" w:cs="Calibri"/>
      <w:b/>
      <w:bCs/>
      <w:sz w:val="26"/>
      <w:szCs w:val="26"/>
    </w:rPr>
  </w:style>
  <w:style w:type="character" w:customStyle="1" w:styleId="BodyTextChar">
    <w:name w:val="Body Text Char"/>
    <w:basedOn w:val="DefaultParagraphFont"/>
    <w:link w:val="BodyText"/>
    <w:uiPriority w:val="1"/>
    <w:rsid w:val="00F64847"/>
    <w:rPr>
      <w:rFonts w:ascii="Calibri" w:eastAsia="Calibri" w:hAnsi="Calibri" w:cs="Calibri"/>
    </w:rPr>
  </w:style>
  <w:style w:type="character" w:styleId="UnresolvedMention">
    <w:name w:val="Unresolved Mention"/>
    <w:basedOn w:val="DefaultParagraphFont"/>
    <w:uiPriority w:val="99"/>
    <w:semiHidden/>
    <w:unhideWhenUsed/>
    <w:rsid w:val="00316718"/>
    <w:rPr>
      <w:color w:val="605E5C"/>
      <w:shd w:val="clear" w:color="auto" w:fill="E1DFDD"/>
    </w:rPr>
  </w:style>
  <w:style w:type="paragraph" w:customStyle="1" w:styleId="Default">
    <w:name w:val="Default"/>
    <w:basedOn w:val="Normal"/>
    <w:rsid w:val="000E0898"/>
    <w:pPr>
      <w:widowControl/>
    </w:pPr>
    <w:rPr>
      <w:rFonts w:ascii="Arial" w:eastAsiaTheme="minorHAnsi" w:hAnsi="Arial" w:cs="Arial"/>
      <w:color w:val="000000"/>
      <w:sz w:val="24"/>
      <w:szCs w:val="24"/>
    </w:rPr>
  </w:style>
  <w:style w:type="table" w:styleId="TableGrid">
    <w:name w:val="Table Grid"/>
    <w:basedOn w:val="TableNormal"/>
    <w:uiPriority w:val="39"/>
    <w:rsid w:val="000B2E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3194322">
      <w:bodyDiv w:val="1"/>
      <w:marLeft w:val="0"/>
      <w:marRight w:val="0"/>
      <w:marTop w:val="0"/>
      <w:marBottom w:val="0"/>
      <w:divBdr>
        <w:top w:val="none" w:sz="0" w:space="0" w:color="auto"/>
        <w:left w:val="none" w:sz="0" w:space="0" w:color="auto"/>
        <w:bottom w:val="none" w:sz="0" w:space="0" w:color="auto"/>
        <w:right w:val="none" w:sz="0" w:space="0" w:color="auto"/>
      </w:divBdr>
    </w:div>
    <w:div w:id="505900949">
      <w:bodyDiv w:val="1"/>
      <w:marLeft w:val="0"/>
      <w:marRight w:val="0"/>
      <w:marTop w:val="0"/>
      <w:marBottom w:val="0"/>
      <w:divBdr>
        <w:top w:val="none" w:sz="0" w:space="0" w:color="auto"/>
        <w:left w:val="none" w:sz="0" w:space="0" w:color="auto"/>
        <w:bottom w:val="none" w:sz="0" w:space="0" w:color="auto"/>
        <w:right w:val="none" w:sz="0" w:space="0" w:color="auto"/>
      </w:divBdr>
    </w:div>
    <w:div w:id="613943721">
      <w:bodyDiv w:val="1"/>
      <w:marLeft w:val="0"/>
      <w:marRight w:val="0"/>
      <w:marTop w:val="0"/>
      <w:marBottom w:val="0"/>
      <w:divBdr>
        <w:top w:val="none" w:sz="0" w:space="0" w:color="auto"/>
        <w:left w:val="none" w:sz="0" w:space="0" w:color="auto"/>
        <w:bottom w:val="none" w:sz="0" w:space="0" w:color="auto"/>
        <w:right w:val="none" w:sz="0" w:space="0" w:color="auto"/>
      </w:divBdr>
    </w:div>
    <w:div w:id="1098212302">
      <w:bodyDiv w:val="1"/>
      <w:marLeft w:val="0"/>
      <w:marRight w:val="0"/>
      <w:marTop w:val="0"/>
      <w:marBottom w:val="0"/>
      <w:divBdr>
        <w:top w:val="none" w:sz="0" w:space="0" w:color="auto"/>
        <w:left w:val="none" w:sz="0" w:space="0" w:color="auto"/>
        <w:bottom w:val="none" w:sz="0" w:space="0" w:color="auto"/>
        <w:right w:val="none" w:sz="0" w:space="0" w:color="auto"/>
      </w:divBdr>
    </w:div>
    <w:div w:id="1118064668">
      <w:bodyDiv w:val="1"/>
      <w:marLeft w:val="0"/>
      <w:marRight w:val="0"/>
      <w:marTop w:val="0"/>
      <w:marBottom w:val="0"/>
      <w:divBdr>
        <w:top w:val="none" w:sz="0" w:space="0" w:color="auto"/>
        <w:left w:val="none" w:sz="0" w:space="0" w:color="auto"/>
        <w:bottom w:val="none" w:sz="0" w:space="0" w:color="auto"/>
        <w:right w:val="none" w:sz="0" w:space="0" w:color="auto"/>
      </w:divBdr>
    </w:div>
    <w:div w:id="136459545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ris.ky.gov/downloads/finance/KY_Vendor_Self_Service_Registration_Guide.pdf"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hyperlink" Target="mailto:broadband@ky.gov"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emars311.ky.gov/webapp/vssprdonline3111d/AltSelfServic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690E04D54C2F04B93313B9B0772513A" ma:contentTypeVersion="4" ma:contentTypeDescription="Create a new document." ma:contentTypeScope="" ma:versionID="39de5f3afc748c8e0949c20bdbe83a78">
  <xsd:schema xmlns:xsd="http://www.w3.org/2001/XMLSchema" xmlns:xs="http://www.w3.org/2001/XMLSchema" xmlns:p="http://schemas.microsoft.com/office/2006/metadata/properties" xmlns:ns1="http://schemas.microsoft.com/sharepoint/v3" xmlns:ns2="a21e995e-ccb3-43a6-b625-a84ba2a36426" xmlns:ns3="4b301936-02ad-4639-ab14-9f6e37b36a36" targetNamespace="http://schemas.microsoft.com/office/2006/metadata/properties" ma:root="true" ma:fieldsID="30e456deafa674b641e9040d96f0102e" ns1:_="" ns2:_="" ns3:_="">
    <xsd:import namespace="http://schemas.microsoft.com/sharepoint/v3"/>
    <xsd:import namespace="a21e995e-ccb3-43a6-b625-a84ba2a36426"/>
    <xsd:import namespace="4b301936-02ad-4639-ab14-9f6e37b36a36"/>
    <xsd:element name="properties">
      <xsd:complexType>
        <xsd:sequence>
          <xsd:element name="documentManagement">
            <xsd:complexType>
              <xsd:all>
                <xsd:element ref="ns1:PublishingStartDate" minOccurs="0"/>
                <xsd:element ref="ns1:PublishingExpirationDate" minOccurs="0"/>
                <xsd:element ref="ns2:w3cr" minOccurs="0"/>
                <xsd:element ref="ns2:_x0071_ca3"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21e995e-ccb3-43a6-b625-a84ba2a36426" elementFormDefault="qualified">
    <xsd:import namespace="http://schemas.microsoft.com/office/2006/documentManagement/types"/>
    <xsd:import namespace="http://schemas.microsoft.com/office/infopath/2007/PartnerControls"/>
    <xsd:element name="w3cr" ma:index="10" nillable="true" ma:displayName="Title" ma:internalName="w3cr">
      <xsd:simpleType>
        <xsd:restriction base="dms:Text"/>
      </xsd:simpleType>
    </xsd:element>
    <xsd:element name="_x0071_ca3" ma:index="11" nillable="true" ma:displayName="Order" ma:internalName="_x0071_ca3">
      <xsd:simpleType>
        <xsd:restriction base="dms:Number"/>
      </xsd:simpleType>
    </xsd:element>
  </xsd:schema>
  <xsd:schema xmlns:xsd="http://www.w3.org/2001/XMLSchema" xmlns:xs="http://www.w3.org/2001/XMLSchema" xmlns:dms="http://schemas.microsoft.com/office/2006/documentManagement/types" xmlns:pc="http://schemas.microsoft.com/office/infopath/2007/PartnerControls" targetNamespace="4b301936-02ad-4639-ab14-9f6e37b36a36"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x0071_ca3 xmlns="a21e995e-ccb3-43a6-b625-a84ba2a36426" xsi:nil="true"/>
    <w3cr xmlns="a21e995e-ccb3-43a6-b625-a84ba2a36426" xsi:nil="true"/>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14386C87-0D04-48C1-BD0E-536358BC4516}"/>
</file>

<file path=customXml/itemProps2.xml><?xml version="1.0" encoding="utf-8"?>
<ds:datastoreItem xmlns:ds="http://schemas.openxmlformats.org/officeDocument/2006/customXml" ds:itemID="{4ECAC94C-408C-477E-9C10-AE948E94D97A}">
  <ds:schemaRefs>
    <ds:schemaRef ds:uri="http://schemas.microsoft.com/sharepoint/v3/contenttype/forms"/>
  </ds:schemaRefs>
</ds:datastoreItem>
</file>

<file path=customXml/itemProps3.xml><?xml version="1.0" encoding="utf-8"?>
<ds:datastoreItem xmlns:ds="http://schemas.openxmlformats.org/officeDocument/2006/customXml" ds:itemID="{7D83557C-17A7-43E1-88DE-7BE7CEF924F7}">
  <ds:schemaRefs>
    <ds:schemaRef ds:uri="http://schemas.microsoft.com/office/2006/metadata/properties"/>
    <ds:schemaRef ds:uri="http://schemas.microsoft.com/office/infopath/2007/PartnerControls"/>
    <ds:schemaRef ds:uri="a7934bde-07d4-420f-94f3-7907c1899999"/>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1183</Words>
  <Characters>6745</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Rural Infrastructure Improvement Fund Application</vt:lpstr>
    </vt:vector>
  </TitlesOfParts>
  <Company>Commonwealth of Kentucky</Company>
  <LinksUpToDate>false</LinksUpToDate>
  <CharactersWithSpaces>7913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Rural Infrastructure Improvement Fund Temporary Worker Application</dc:title>
  <dc:creator>John.Hicks</dc:creator>
  <cp:lastModifiedBy>Sandfoss, Meghan (OBD)</cp:lastModifiedBy>
  <cp:revision>2</cp:revision>
  <cp:lastPrinted>2022-08-29T12:09:00Z</cp:lastPrinted>
  <dcterms:created xsi:type="dcterms:W3CDTF">2025-02-18T15:54:00Z</dcterms:created>
  <dcterms:modified xsi:type="dcterms:W3CDTF">2025-02-18T15:54:00Z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2021-04-16T00:00:00Z</vt:filetime>
  </property>
  <property fmtid="{D5CDD505-2E9C-101B-9397-08002B2CF9AE}" pid="3" name="LastSaved">
    <vt:filetime>2021-07-11T00:00:00Z</vt:filetime>
  </property>
  <property fmtid="{D5CDD505-2E9C-101B-9397-08002B2CF9AE}" pid="4" name="ContentTypeId">
    <vt:lpwstr>0x0101000690E04D54C2F04B93313B9B0772513A</vt:lpwstr>
  </property>
</Properties>
</file>